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67D69" w:rsidRPr="00BC299F" w:rsidTr="000A42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69" w:rsidRPr="00BC299F" w:rsidRDefault="00F67D69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69" w:rsidRPr="0052407D" w:rsidRDefault="0052407D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306</w:t>
            </w:r>
            <w:r>
              <w:rPr>
                <w:b/>
                <w:sz w:val="26"/>
                <w:szCs w:val="26"/>
                <w:lang w:val="en-US"/>
              </w:rPr>
              <w:t>D_</w:t>
            </w:r>
          </w:p>
        </w:tc>
      </w:tr>
      <w:tr w:rsidR="00F67D69" w:rsidTr="000A42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69" w:rsidRDefault="00F67D69" w:rsidP="0052407D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69" w:rsidRPr="00EC4D49" w:rsidRDefault="0052407D" w:rsidP="000A4250">
            <w:pPr>
              <w:rPr>
                <w:b/>
                <w:color w:val="000000"/>
                <w:sz w:val="26"/>
                <w:szCs w:val="26"/>
              </w:rPr>
            </w:pPr>
            <w:r w:rsidRPr="00EC4D49">
              <w:rPr>
                <w:b/>
                <w:color w:val="000000"/>
                <w:sz w:val="26"/>
                <w:szCs w:val="26"/>
              </w:rPr>
              <w:t>2218911</w:t>
            </w:r>
          </w:p>
        </w:tc>
      </w:tr>
    </w:tbl>
    <w:p w:rsidR="00CA6D40" w:rsidRPr="00083D75" w:rsidRDefault="00CA6D40" w:rsidP="00CA6D4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9401F0" w:rsidRDefault="009401F0" w:rsidP="009401F0">
      <w:pPr>
        <w:spacing w:line="276" w:lineRule="auto"/>
        <w:ind w:left="5670" w:right="-1"/>
        <w:rPr>
          <w:sz w:val="26"/>
          <w:szCs w:val="26"/>
        </w:rPr>
      </w:pPr>
      <w:r w:rsidRPr="003B2127">
        <w:rPr>
          <w:sz w:val="26"/>
          <w:szCs w:val="26"/>
        </w:rPr>
        <w:t>Первый заместитель директора-главный инженер</w:t>
      </w:r>
      <w:r>
        <w:rPr>
          <w:sz w:val="26"/>
          <w:szCs w:val="26"/>
        </w:rPr>
        <w:t xml:space="preserve"> ф</w:t>
      </w:r>
      <w:r w:rsidRPr="003B2127">
        <w:rPr>
          <w:sz w:val="26"/>
          <w:szCs w:val="26"/>
        </w:rPr>
        <w:t>илиал</w:t>
      </w:r>
      <w:r>
        <w:rPr>
          <w:sz w:val="26"/>
          <w:szCs w:val="26"/>
        </w:rPr>
        <w:t>а</w:t>
      </w:r>
      <w:r w:rsidRPr="003B2127">
        <w:rPr>
          <w:sz w:val="26"/>
          <w:szCs w:val="26"/>
        </w:rPr>
        <w:t xml:space="preserve"> ПАО "МРСК Центра" - "Смоленскэнерго"</w:t>
      </w:r>
    </w:p>
    <w:p w:rsidR="009401F0" w:rsidRDefault="009401F0" w:rsidP="009401F0">
      <w:pPr>
        <w:spacing w:line="276" w:lineRule="auto"/>
        <w:ind w:left="5670" w:right="-1"/>
        <w:rPr>
          <w:sz w:val="26"/>
          <w:szCs w:val="26"/>
        </w:rPr>
      </w:pPr>
      <w:r>
        <w:rPr>
          <w:sz w:val="26"/>
          <w:szCs w:val="26"/>
        </w:rPr>
        <w:t>__________________В.В. Мордыкин</w:t>
      </w:r>
    </w:p>
    <w:p w:rsidR="009401F0" w:rsidRPr="00EB40C8" w:rsidRDefault="00C06D02" w:rsidP="009401F0">
      <w:pPr>
        <w:spacing w:line="276" w:lineRule="auto"/>
        <w:ind w:left="5670" w:right="-2"/>
        <w:rPr>
          <w:caps/>
          <w:sz w:val="26"/>
          <w:szCs w:val="26"/>
        </w:rPr>
      </w:pPr>
      <w:r>
        <w:rPr>
          <w:sz w:val="26"/>
          <w:szCs w:val="26"/>
        </w:rPr>
        <w:t>«05» марта</w:t>
      </w:r>
      <w:r w:rsidR="009401F0" w:rsidRPr="00083D75">
        <w:rPr>
          <w:sz w:val="26"/>
          <w:szCs w:val="26"/>
        </w:rPr>
        <w:t xml:space="preserve"> 20</w:t>
      </w:r>
      <w:r>
        <w:rPr>
          <w:sz w:val="26"/>
          <w:szCs w:val="26"/>
        </w:rPr>
        <w:t>21</w:t>
      </w:r>
      <w:r w:rsidR="009401F0" w:rsidRPr="00EB40C8">
        <w:rPr>
          <w:sz w:val="26"/>
          <w:szCs w:val="26"/>
        </w:rPr>
        <w:t>г.</w:t>
      </w:r>
    </w:p>
    <w:p w:rsidR="00826EB5" w:rsidRPr="00F969E7" w:rsidRDefault="00826EB5" w:rsidP="00F10F9B">
      <w:pPr>
        <w:rPr>
          <w:b/>
        </w:rPr>
      </w:pPr>
    </w:p>
    <w:p w:rsidR="00797E02" w:rsidRPr="00F969E7" w:rsidRDefault="00797E02" w:rsidP="00104374">
      <w:pPr>
        <w:jc w:val="center"/>
        <w:rPr>
          <w:b/>
        </w:rPr>
      </w:pPr>
    </w:p>
    <w:p w:rsidR="00962C18" w:rsidRPr="00F969E7" w:rsidRDefault="00962C18" w:rsidP="00104374">
      <w:pPr>
        <w:jc w:val="center"/>
        <w:rPr>
          <w:b/>
        </w:rPr>
      </w:pPr>
    </w:p>
    <w:p w:rsidR="00AA6DDB" w:rsidRPr="00B85905" w:rsidRDefault="008A4F04" w:rsidP="00036D8D">
      <w:pPr>
        <w:spacing w:line="276" w:lineRule="auto"/>
        <w:ind w:left="703"/>
        <w:jc w:val="center"/>
        <w:rPr>
          <w:b/>
          <w:sz w:val="26"/>
          <w:szCs w:val="26"/>
        </w:rPr>
      </w:pPr>
      <w:r w:rsidRPr="00B85905">
        <w:rPr>
          <w:b/>
          <w:sz w:val="26"/>
          <w:szCs w:val="26"/>
        </w:rPr>
        <w:t>ТЕХНИЧЕСКО</w:t>
      </w:r>
      <w:r w:rsidR="00B85905" w:rsidRPr="00B85905">
        <w:rPr>
          <w:b/>
          <w:sz w:val="26"/>
          <w:szCs w:val="26"/>
        </w:rPr>
        <w:t>Е</w:t>
      </w:r>
      <w:r w:rsidRPr="00B85905">
        <w:rPr>
          <w:b/>
          <w:sz w:val="26"/>
          <w:szCs w:val="26"/>
        </w:rPr>
        <w:t xml:space="preserve"> ЗАДАНИ</w:t>
      </w:r>
      <w:r w:rsidR="00B85905" w:rsidRPr="00B85905">
        <w:rPr>
          <w:b/>
          <w:sz w:val="26"/>
          <w:szCs w:val="26"/>
        </w:rPr>
        <w:t>Е</w:t>
      </w:r>
    </w:p>
    <w:p w:rsidR="00B129F0" w:rsidRPr="00B85905" w:rsidRDefault="005B5711" w:rsidP="00036D8D">
      <w:pPr>
        <w:spacing w:line="276" w:lineRule="auto"/>
        <w:ind w:left="703"/>
        <w:jc w:val="center"/>
        <w:rPr>
          <w:sz w:val="26"/>
          <w:szCs w:val="26"/>
        </w:rPr>
      </w:pPr>
      <w:r w:rsidRPr="00B85905">
        <w:rPr>
          <w:sz w:val="26"/>
          <w:szCs w:val="26"/>
        </w:rPr>
        <w:t>н</w:t>
      </w:r>
      <w:r w:rsidR="008A4F04" w:rsidRPr="00B85905">
        <w:rPr>
          <w:sz w:val="26"/>
          <w:szCs w:val="26"/>
        </w:rPr>
        <w:t>а</w:t>
      </w:r>
      <w:r w:rsidRPr="00B85905">
        <w:rPr>
          <w:sz w:val="26"/>
          <w:szCs w:val="26"/>
        </w:rPr>
        <w:t xml:space="preserve"> </w:t>
      </w:r>
      <w:r w:rsidR="008C2E81" w:rsidRPr="00B85905">
        <w:rPr>
          <w:sz w:val="26"/>
          <w:szCs w:val="26"/>
        </w:rPr>
        <w:t xml:space="preserve">поставку </w:t>
      </w:r>
      <w:proofErr w:type="spellStart"/>
      <w:r w:rsidR="00C06D02">
        <w:rPr>
          <w:sz w:val="26"/>
          <w:szCs w:val="26"/>
        </w:rPr>
        <w:t>элегазового</w:t>
      </w:r>
      <w:proofErr w:type="spellEnd"/>
      <w:r w:rsidR="00C06D02">
        <w:rPr>
          <w:sz w:val="26"/>
          <w:szCs w:val="26"/>
        </w:rPr>
        <w:t xml:space="preserve"> выключателя</w:t>
      </w:r>
      <w:r w:rsidR="003747AF" w:rsidRPr="00B85905">
        <w:rPr>
          <w:sz w:val="26"/>
          <w:szCs w:val="26"/>
        </w:rPr>
        <w:t xml:space="preserve"> 35</w:t>
      </w:r>
      <w:r w:rsidR="00974AFF" w:rsidRPr="00B85905">
        <w:rPr>
          <w:sz w:val="26"/>
          <w:szCs w:val="26"/>
        </w:rPr>
        <w:t xml:space="preserve"> </w:t>
      </w:r>
      <w:proofErr w:type="spellStart"/>
      <w:r w:rsidR="00974AFF" w:rsidRPr="00B85905">
        <w:rPr>
          <w:sz w:val="26"/>
          <w:szCs w:val="26"/>
        </w:rPr>
        <w:t>кВ</w:t>
      </w:r>
      <w:r w:rsidR="005F0B5D" w:rsidRPr="00B85905">
        <w:rPr>
          <w:sz w:val="26"/>
          <w:szCs w:val="26"/>
        </w:rPr>
        <w:t>.</w:t>
      </w:r>
      <w:proofErr w:type="spellEnd"/>
      <w:r w:rsidR="005F0B5D" w:rsidRPr="00B85905">
        <w:rPr>
          <w:sz w:val="26"/>
          <w:szCs w:val="26"/>
        </w:rPr>
        <w:t xml:space="preserve"> Лот №306</w:t>
      </w:r>
      <w:r w:rsidR="005F0B5D" w:rsidRPr="00B85905">
        <w:rPr>
          <w:sz w:val="26"/>
          <w:szCs w:val="26"/>
          <w:lang w:val="en-US"/>
        </w:rPr>
        <w:t>D</w:t>
      </w:r>
    </w:p>
    <w:p w:rsidR="00B129F0" w:rsidRPr="00F969E7" w:rsidRDefault="00B129F0" w:rsidP="00F85452">
      <w:pPr>
        <w:ind w:firstLine="709"/>
        <w:jc w:val="both"/>
        <w:rPr>
          <w:b/>
          <w:bCs/>
        </w:rPr>
      </w:pPr>
    </w:p>
    <w:p w:rsidR="00F85452" w:rsidRPr="00721056" w:rsidRDefault="005B5711" w:rsidP="00036D8D">
      <w:pPr>
        <w:pStyle w:val="af0"/>
        <w:numPr>
          <w:ilvl w:val="0"/>
          <w:numId w:val="5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721056">
        <w:rPr>
          <w:b/>
          <w:bCs/>
          <w:sz w:val="24"/>
          <w:szCs w:val="24"/>
        </w:rPr>
        <w:t>Общая часть</w:t>
      </w:r>
      <w:r w:rsidR="00F85452" w:rsidRPr="00721056">
        <w:rPr>
          <w:b/>
          <w:bCs/>
          <w:sz w:val="24"/>
          <w:szCs w:val="24"/>
        </w:rPr>
        <w:t>.</w:t>
      </w:r>
    </w:p>
    <w:p w:rsidR="00361748" w:rsidRPr="00F314C3" w:rsidRDefault="00AD1240" w:rsidP="00036D8D">
      <w:pPr>
        <w:ind w:firstLine="709"/>
        <w:jc w:val="both"/>
      </w:pPr>
      <w:r>
        <w:t>П</w:t>
      </w:r>
      <w:r w:rsidR="005B5711" w:rsidRPr="00F969E7">
        <w:t>АО «МРСК Центра»</w:t>
      </w:r>
      <w:r w:rsidR="00F67D69" w:rsidRPr="00F67D69">
        <w:t xml:space="preserve"> </w:t>
      </w:r>
      <w:r w:rsidR="00F67D69" w:rsidRPr="00461E8E">
        <w:t xml:space="preserve">/ПАО «МРСК Центра и </w:t>
      </w:r>
      <w:proofErr w:type="gramStart"/>
      <w:r w:rsidR="00F67D69" w:rsidRPr="00461E8E">
        <w:t xml:space="preserve">Приволжья» </w:t>
      </w:r>
      <w:r w:rsidR="005B5711" w:rsidRPr="00F969E7">
        <w:t xml:space="preserve"> </w:t>
      </w:r>
      <w:r w:rsidR="009468EB">
        <w:t>(</w:t>
      </w:r>
      <w:proofErr w:type="gramEnd"/>
      <w:r w:rsidR="009468EB">
        <w:t xml:space="preserve">Покупатель) </w:t>
      </w:r>
      <w:r w:rsidR="005B5711" w:rsidRPr="00F969E7">
        <w:t xml:space="preserve">производит закупку </w:t>
      </w:r>
      <w:r w:rsidR="005B5711" w:rsidRPr="00F969E7">
        <w:rPr>
          <w:i/>
          <w:u w:val="single"/>
        </w:rPr>
        <w:t>(</w:t>
      </w:r>
      <w:r w:rsidR="00841D79">
        <w:rPr>
          <w:i/>
          <w:u w:val="single"/>
        </w:rPr>
        <w:t>одного</w:t>
      </w:r>
      <w:r w:rsidR="005B5711" w:rsidRPr="00F969E7">
        <w:rPr>
          <w:i/>
          <w:u w:val="single"/>
        </w:rPr>
        <w:t>)</w:t>
      </w:r>
      <w:r w:rsidR="005B5711" w:rsidRPr="00F969E7">
        <w:t xml:space="preserve"> </w:t>
      </w:r>
      <w:proofErr w:type="spellStart"/>
      <w:r w:rsidR="009B0756">
        <w:t>элегазов</w:t>
      </w:r>
      <w:r w:rsidR="00841D79">
        <w:t>ого</w:t>
      </w:r>
      <w:proofErr w:type="spellEnd"/>
      <w:r w:rsidR="003747AF" w:rsidRPr="00F969E7">
        <w:t xml:space="preserve"> </w:t>
      </w:r>
      <w:r w:rsidR="001D0D13">
        <w:t>баков</w:t>
      </w:r>
      <w:r w:rsidR="00841D79">
        <w:t>ого</w:t>
      </w:r>
      <w:r w:rsidR="001D0D13">
        <w:t xml:space="preserve"> </w:t>
      </w:r>
      <w:r w:rsidR="003747AF" w:rsidRPr="00F969E7">
        <w:t>выключател</w:t>
      </w:r>
      <w:r w:rsidR="00841D79">
        <w:t>я</w:t>
      </w:r>
      <w:r w:rsidR="003747AF" w:rsidRPr="00F969E7">
        <w:t xml:space="preserve"> 35</w:t>
      </w:r>
      <w:r w:rsidR="005B5711" w:rsidRPr="00F969E7">
        <w:t xml:space="preserve"> </w:t>
      </w:r>
      <w:proofErr w:type="spellStart"/>
      <w:r w:rsidR="005B5711" w:rsidRPr="00F969E7">
        <w:t>кВ</w:t>
      </w:r>
      <w:proofErr w:type="spellEnd"/>
      <w:r w:rsidR="00D81AFA">
        <w:t xml:space="preserve"> с приводом </w:t>
      </w:r>
      <w:r w:rsidR="005B5711" w:rsidRPr="00F969E7">
        <w:t xml:space="preserve"> </w:t>
      </w:r>
      <w:r w:rsidR="00B84D0B" w:rsidRPr="00FC3FE7">
        <w:t>для замены вышедшего из строя в результате наступления страхового случая</w:t>
      </w:r>
      <w:r w:rsidR="00361748" w:rsidRPr="00F314C3">
        <w:t xml:space="preserve"> </w:t>
      </w:r>
      <w:r w:rsidR="00841D79">
        <w:t>(</w:t>
      </w:r>
      <w:r w:rsidR="00316E50">
        <w:rPr>
          <w:i/>
        </w:rPr>
        <w:t>ПС 110/35/10кВ Заводская</w:t>
      </w:r>
      <w:r w:rsidR="00841D79">
        <w:rPr>
          <w:i/>
        </w:rPr>
        <w:t>)</w:t>
      </w:r>
      <w:r w:rsidR="00361748" w:rsidRPr="00F314C3">
        <w:t>.</w:t>
      </w:r>
    </w:p>
    <w:p w:rsidR="00F90E83" w:rsidRPr="00DA0699" w:rsidRDefault="00F90E83" w:rsidP="00036D8D">
      <w:pPr>
        <w:ind w:firstLine="709"/>
        <w:jc w:val="both"/>
      </w:pPr>
      <w:r w:rsidRPr="00DA0699">
        <w:t>Закупка производится на основани</w:t>
      </w:r>
      <w:r w:rsidR="00833D96">
        <w:t>и</w:t>
      </w:r>
      <w:r w:rsidRPr="00DA0699">
        <w:t xml:space="preserve"> </w:t>
      </w:r>
      <w:r w:rsidR="00833D96">
        <w:t>плана</w:t>
      </w:r>
      <w:r w:rsidR="00C06D02">
        <w:t xml:space="preserve"> закупки</w:t>
      </w:r>
      <w:r w:rsidRPr="00DA0699">
        <w:t xml:space="preserve"> </w:t>
      </w:r>
      <w:r w:rsidR="00AD1240">
        <w:t>П</w:t>
      </w:r>
      <w:r w:rsidRPr="00DA0699">
        <w:t>АО «МРСК Центра»</w:t>
      </w:r>
      <w:r w:rsidR="00F67D69" w:rsidRPr="00F67D69">
        <w:t xml:space="preserve"> </w:t>
      </w:r>
      <w:r w:rsidR="00F67D69" w:rsidRPr="00461E8E">
        <w:t xml:space="preserve">/ПАО «МРСК Центра и </w:t>
      </w:r>
      <w:proofErr w:type="gramStart"/>
      <w:r w:rsidR="00F67D69" w:rsidRPr="00461E8E">
        <w:t xml:space="preserve">Приволжья» </w:t>
      </w:r>
      <w:r w:rsidRPr="00DA0699">
        <w:t xml:space="preserve"> на</w:t>
      </w:r>
      <w:proofErr w:type="gramEnd"/>
      <w:r w:rsidRPr="00DA0699">
        <w:t xml:space="preserve"> 20</w:t>
      </w:r>
      <w:r w:rsidR="00425A8B" w:rsidRPr="009B2E3D">
        <w:rPr>
          <w:color w:val="000000" w:themeColor="text1"/>
        </w:rPr>
        <w:t>2</w:t>
      </w:r>
      <w:r w:rsidR="00C06D02">
        <w:rPr>
          <w:color w:val="000000" w:themeColor="text1"/>
        </w:rPr>
        <w:t>1</w:t>
      </w:r>
      <w:r w:rsidRPr="00DA0699">
        <w:t xml:space="preserve"> год. </w:t>
      </w:r>
    </w:p>
    <w:p w:rsidR="00111FBA" w:rsidRPr="00721056" w:rsidRDefault="00111FBA" w:rsidP="00036D8D">
      <w:pPr>
        <w:pStyle w:val="af0"/>
        <w:numPr>
          <w:ilvl w:val="0"/>
          <w:numId w:val="5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721056">
        <w:rPr>
          <w:b/>
          <w:bCs/>
          <w:sz w:val="24"/>
          <w:szCs w:val="24"/>
        </w:rPr>
        <w:t xml:space="preserve">Предмет </w:t>
      </w:r>
      <w:r w:rsidR="00036D8D" w:rsidRPr="00D615F1">
        <w:rPr>
          <w:b/>
          <w:bCs/>
          <w:sz w:val="24"/>
          <w:szCs w:val="24"/>
        </w:rPr>
        <w:t>закупочной процедуры</w:t>
      </w:r>
      <w:r w:rsidR="008214F1" w:rsidRPr="00721056">
        <w:rPr>
          <w:b/>
          <w:bCs/>
          <w:sz w:val="24"/>
          <w:szCs w:val="24"/>
        </w:rPr>
        <w:t>.</w:t>
      </w:r>
    </w:p>
    <w:p w:rsidR="003747AF" w:rsidRPr="00E60299" w:rsidRDefault="001B523B" w:rsidP="00036D8D">
      <w:pPr>
        <w:ind w:firstLine="709"/>
        <w:jc w:val="both"/>
      </w:pPr>
      <w:r w:rsidRPr="002958D2">
        <w:t>Поставщик обеспечивает поставку оборудования в объемах и сроки у</w:t>
      </w:r>
      <w:r w:rsidR="00C06D02">
        <w:t>становленные данным ТЗ на склад получателя – филиала</w:t>
      </w:r>
      <w:r w:rsidRPr="002958D2">
        <w:t xml:space="preserve"> </w:t>
      </w:r>
      <w:r w:rsidR="00AD1240">
        <w:t>П</w:t>
      </w:r>
      <w:r w:rsidRPr="002958D2">
        <w:t>АО «МРСК Центра»: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2143"/>
        <w:gridCol w:w="1630"/>
        <w:gridCol w:w="2027"/>
        <w:gridCol w:w="1794"/>
        <w:gridCol w:w="2351"/>
      </w:tblGrid>
      <w:tr w:rsidR="0052407D" w:rsidRPr="00F969E7" w:rsidTr="00361748">
        <w:tc>
          <w:tcPr>
            <w:tcW w:w="1608" w:type="dxa"/>
            <w:vAlign w:val="center"/>
          </w:tcPr>
          <w:p w:rsidR="00265A7E" w:rsidRPr="00F969E7" w:rsidRDefault="00265A7E" w:rsidP="00036D8D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F969E7">
              <w:rPr>
                <w:sz w:val="24"/>
                <w:szCs w:val="24"/>
              </w:rPr>
              <w:t>Филиал</w:t>
            </w:r>
          </w:p>
        </w:tc>
        <w:tc>
          <w:tcPr>
            <w:tcW w:w="1785" w:type="dxa"/>
            <w:vAlign w:val="center"/>
          </w:tcPr>
          <w:p w:rsidR="00265A7E" w:rsidRPr="00F969E7" w:rsidRDefault="00265A7E" w:rsidP="00036D8D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F969E7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2065" w:type="dxa"/>
            <w:vAlign w:val="center"/>
          </w:tcPr>
          <w:p w:rsidR="00265A7E" w:rsidRPr="00F969E7" w:rsidRDefault="00265A7E" w:rsidP="00036D8D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F969E7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1913" w:type="dxa"/>
          </w:tcPr>
          <w:p w:rsidR="00265A7E" w:rsidRPr="001B523B" w:rsidRDefault="00265A7E" w:rsidP="00F67D69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</w:t>
            </w:r>
            <w:r w:rsidR="00F67D69">
              <w:rPr>
                <w:sz w:val="24"/>
                <w:szCs w:val="24"/>
              </w:rPr>
              <w:t>изготовления</w:t>
            </w:r>
            <w:r>
              <w:rPr>
                <w:sz w:val="24"/>
                <w:szCs w:val="24"/>
              </w:rPr>
              <w:t xml:space="preserve"> *</w:t>
            </w:r>
          </w:p>
        </w:tc>
        <w:tc>
          <w:tcPr>
            <w:tcW w:w="2694" w:type="dxa"/>
          </w:tcPr>
          <w:p w:rsidR="00265A7E" w:rsidRPr="001B523B" w:rsidRDefault="00265A7E" w:rsidP="00036D8D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1B523B">
              <w:rPr>
                <w:sz w:val="24"/>
                <w:szCs w:val="24"/>
              </w:rPr>
              <w:t>Количество выключателей</w:t>
            </w:r>
            <w:r w:rsidR="00C47BD6">
              <w:rPr>
                <w:sz w:val="24"/>
                <w:szCs w:val="24"/>
              </w:rPr>
              <w:t>, шт.</w:t>
            </w:r>
          </w:p>
        </w:tc>
      </w:tr>
      <w:tr w:rsidR="0052407D" w:rsidRPr="00F969E7" w:rsidTr="00361748">
        <w:tc>
          <w:tcPr>
            <w:tcW w:w="1608" w:type="dxa"/>
            <w:vAlign w:val="center"/>
          </w:tcPr>
          <w:p w:rsidR="00265A7E" w:rsidRPr="00F969E7" w:rsidRDefault="00316E50" w:rsidP="00036D8D">
            <w:pPr>
              <w:pStyle w:val="af0"/>
              <w:tabs>
                <w:tab w:val="left" w:pos="1276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 ПАО «МРСК </w:t>
            </w:r>
            <w:proofErr w:type="gramStart"/>
            <w:r>
              <w:rPr>
                <w:sz w:val="24"/>
                <w:szCs w:val="24"/>
              </w:rPr>
              <w:t>Центра»-</w:t>
            </w:r>
            <w:proofErr w:type="gramEnd"/>
            <w:r>
              <w:rPr>
                <w:sz w:val="24"/>
                <w:szCs w:val="24"/>
              </w:rPr>
              <w:t>«Смоленскэнерго»</w:t>
            </w:r>
          </w:p>
        </w:tc>
        <w:tc>
          <w:tcPr>
            <w:tcW w:w="1785" w:type="dxa"/>
            <w:vAlign w:val="center"/>
          </w:tcPr>
          <w:p w:rsidR="00265A7E" w:rsidRPr="00F969E7" w:rsidRDefault="00265A7E" w:rsidP="00036D8D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F969E7">
              <w:rPr>
                <w:sz w:val="24"/>
                <w:szCs w:val="24"/>
              </w:rPr>
              <w:t>Авто/</w:t>
            </w:r>
            <w:proofErr w:type="spellStart"/>
            <w:r w:rsidRPr="00F969E7">
              <w:rPr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2065" w:type="dxa"/>
            <w:vAlign w:val="center"/>
          </w:tcPr>
          <w:p w:rsidR="00265A7E" w:rsidRPr="0052407D" w:rsidRDefault="0052407D" w:rsidP="00036D8D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Смоленск, ул. Индустриальная, 5</w:t>
            </w:r>
          </w:p>
        </w:tc>
        <w:tc>
          <w:tcPr>
            <w:tcW w:w="1913" w:type="dxa"/>
          </w:tcPr>
          <w:p w:rsidR="0052407D" w:rsidRDefault="0052407D" w:rsidP="00036D8D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265A7E" w:rsidRPr="0052407D" w:rsidRDefault="0052407D" w:rsidP="00036D8D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694" w:type="dxa"/>
          </w:tcPr>
          <w:p w:rsidR="009D7EC5" w:rsidRDefault="009D7EC5" w:rsidP="00036D8D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265A7E" w:rsidRPr="0052407D" w:rsidRDefault="0052407D" w:rsidP="00036D8D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265A7E" w:rsidRPr="00F47630" w:rsidRDefault="00F47630" w:rsidP="00036D8D">
      <w:pPr>
        <w:jc w:val="both"/>
      </w:pPr>
      <w:r>
        <w:t xml:space="preserve">           </w:t>
      </w:r>
      <w:r w:rsidR="00265A7E" w:rsidRPr="00F47630">
        <w:t xml:space="preserve">*в </w:t>
      </w:r>
      <w:r w:rsidR="00F90E83" w:rsidRPr="00F47630">
        <w:t xml:space="preserve">календарных </w:t>
      </w:r>
      <w:r w:rsidR="00265A7E" w:rsidRPr="00F47630">
        <w:t xml:space="preserve">днях, с момента заключения договора </w:t>
      </w:r>
    </w:p>
    <w:p w:rsidR="00265A7E" w:rsidRPr="002958D2" w:rsidRDefault="00265A7E" w:rsidP="00036D8D">
      <w:pPr>
        <w:ind w:firstLine="709"/>
        <w:jc w:val="both"/>
      </w:pPr>
    </w:p>
    <w:p w:rsidR="005B5711" w:rsidRPr="00721056" w:rsidRDefault="005B5711" w:rsidP="00036D8D">
      <w:pPr>
        <w:pStyle w:val="af0"/>
        <w:numPr>
          <w:ilvl w:val="0"/>
          <w:numId w:val="5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721056">
        <w:rPr>
          <w:b/>
          <w:bCs/>
          <w:sz w:val="24"/>
          <w:szCs w:val="24"/>
        </w:rPr>
        <w:t>Технические требования к оборудованию.</w:t>
      </w:r>
    </w:p>
    <w:p w:rsidR="003747AF" w:rsidRDefault="005B5711" w:rsidP="009B649B">
      <w:pPr>
        <w:pStyle w:val="af0"/>
        <w:numPr>
          <w:ilvl w:val="1"/>
          <w:numId w:val="5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9B649B">
        <w:rPr>
          <w:sz w:val="24"/>
          <w:szCs w:val="24"/>
        </w:rPr>
        <w:t xml:space="preserve">Технические данные </w:t>
      </w:r>
      <w:proofErr w:type="spellStart"/>
      <w:r w:rsidR="00DC6262" w:rsidRPr="009B649B">
        <w:rPr>
          <w:sz w:val="24"/>
          <w:szCs w:val="24"/>
        </w:rPr>
        <w:t>элегазов</w:t>
      </w:r>
      <w:r w:rsidR="00F337AE">
        <w:rPr>
          <w:sz w:val="24"/>
          <w:szCs w:val="24"/>
        </w:rPr>
        <w:t>ого</w:t>
      </w:r>
      <w:proofErr w:type="spellEnd"/>
      <w:r w:rsidR="00DC6262" w:rsidRPr="009B649B">
        <w:rPr>
          <w:sz w:val="24"/>
          <w:szCs w:val="24"/>
        </w:rPr>
        <w:t xml:space="preserve"> баков</w:t>
      </w:r>
      <w:r w:rsidR="00E9104B">
        <w:rPr>
          <w:sz w:val="24"/>
          <w:szCs w:val="24"/>
        </w:rPr>
        <w:t>ого</w:t>
      </w:r>
      <w:r w:rsidR="00DC6262" w:rsidRPr="009B649B">
        <w:rPr>
          <w:sz w:val="24"/>
          <w:szCs w:val="24"/>
        </w:rPr>
        <w:t xml:space="preserve"> выключател</w:t>
      </w:r>
      <w:r w:rsidR="00E9104B">
        <w:rPr>
          <w:sz w:val="24"/>
          <w:szCs w:val="24"/>
        </w:rPr>
        <w:t>я</w:t>
      </w:r>
      <w:r w:rsidR="00DC6262" w:rsidRPr="009B649B">
        <w:rPr>
          <w:sz w:val="24"/>
          <w:szCs w:val="24"/>
        </w:rPr>
        <w:t xml:space="preserve"> 35 </w:t>
      </w:r>
      <w:proofErr w:type="spellStart"/>
      <w:r w:rsidR="00DC6262" w:rsidRPr="009B649B">
        <w:rPr>
          <w:sz w:val="24"/>
          <w:szCs w:val="24"/>
        </w:rPr>
        <w:t>кВ</w:t>
      </w:r>
      <w:proofErr w:type="spellEnd"/>
      <w:r w:rsidR="00E9104B">
        <w:rPr>
          <w:sz w:val="24"/>
          <w:szCs w:val="24"/>
        </w:rPr>
        <w:t xml:space="preserve"> с </w:t>
      </w:r>
      <w:proofErr w:type="gramStart"/>
      <w:r w:rsidR="00E9104B">
        <w:rPr>
          <w:sz w:val="24"/>
          <w:szCs w:val="24"/>
        </w:rPr>
        <w:t xml:space="preserve">приводом </w:t>
      </w:r>
      <w:r w:rsidRPr="009B649B">
        <w:rPr>
          <w:sz w:val="24"/>
          <w:szCs w:val="24"/>
        </w:rPr>
        <w:t xml:space="preserve"> должны</w:t>
      </w:r>
      <w:proofErr w:type="gramEnd"/>
      <w:r w:rsidRPr="009B649B">
        <w:rPr>
          <w:sz w:val="24"/>
          <w:szCs w:val="24"/>
        </w:rPr>
        <w:t xml:space="preserve"> быть не ниже значений, приведенных в таблице:</w:t>
      </w:r>
    </w:p>
    <w:p w:rsidR="009B649B" w:rsidRPr="009B649B" w:rsidRDefault="009B649B" w:rsidP="009B649B">
      <w:pPr>
        <w:pStyle w:val="af0"/>
        <w:tabs>
          <w:tab w:val="left" w:pos="851"/>
        </w:tabs>
        <w:ind w:left="709"/>
        <w:jc w:val="both"/>
        <w:rPr>
          <w:sz w:val="24"/>
          <w:szCs w:val="24"/>
        </w:rPr>
      </w:pPr>
    </w:p>
    <w:tbl>
      <w:tblPr>
        <w:tblW w:w="1059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347"/>
        <w:gridCol w:w="4046"/>
        <w:gridCol w:w="2199"/>
      </w:tblGrid>
      <w:tr w:rsidR="009A7D41" w:rsidRPr="00F969E7" w:rsidTr="00DD1A62">
        <w:trPr>
          <w:trHeight w:val="300"/>
        </w:trPr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D41" w:rsidRPr="007C2BCA" w:rsidRDefault="009A7D41" w:rsidP="00036D8D">
            <w:pPr>
              <w:jc w:val="center"/>
              <w:rPr>
                <w:b/>
                <w:color w:val="000000"/>
              </w:rPr>
            </w:pPr>
            <w:r w:rsidRPr="007C2BCA">
              <w:rPr>
                <w:b/>
                <w:color w:val="000000"/>
              </w:rPr>
              <w:t>Наименование параметра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D41" w:rsidRPr="007C2BCA" w:rsidRDefault="009A7D41" w:rsidP="00036D8D">
            <w:pPr>
              <w:jc w:val="center"/>
              <w:rPr>
                <w:b/>
                <w:bCs/>
                <w:color w:val="000000"/>
              </w:rPr>
            </w:pPr>
            <w:r w:rsidRPr="007C2BCA">
              <w:rPr>
                <w:b/>
                <w:bCs/>
                <w:color w:val="000000"/>
              </w:rPr>
              <w:t> </w:t>
            </w:r>
            <w:r w:rsidR="007C2BCA">
              <w:rPr>
                <w:b/>
                <w:bCs/>
                <w:color w:val="000000"/>
              </w:rPr>
              <w:t>Значение</w:t>
            </w:r>
          </w:p>
        </w:tc>
      </w:tr>
      <w:tr w:rsidR="009A7D41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D41" w:rsidRPr="00D937F7" w:rsidRDefault="009A7D41" w:rsidP="00036D8D">
            <w:r w:rsidRPr="00D937F7">
              <w:t xml:space="preserve">Номинальное напряжение, </w:t>
            </w:r>
            <w:proofErr w:type="spellStart"/>
            <w:r w:rsidRPr="00D937F7">
              <w:t>кВ</w:t>
            </w:r>
            <w:proofErr w:type="spellEnd"/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D41" w:rsidRPr="00D937F7" w:rsidRDefault="009A7D41" w:rsidP="00036D8D">
            <w:pPr>
              <w:jc w:val="center"/>
              <w:rPr>
                <w:lang w:val="en-US"/>
              </w:rPr>
            </w:pPr>
            <w:r w:rsidRPr="00D937F7">
              <w:rPr>
                <w:lang w:val="en-US"/>
              </w:rPr>
              <w:t>35</w:t>
            </w:r>
          </w:p>
        </w:tc>
      </w:tr>
      <w:tr w:rsidR="009A7D41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D41" w:rsidRPr="00D937F7" w:rsidRDefault="009A7D41" w:rsidP="00036D8D">
            <w:r w:rsidRPr="00D937F7">
              <w:t xml:space="preserve">Наибольшее рабочее напряжение, </w:t>
            </w:r>
            <w:proofErr w:type="spellStart"/>
            <w:r w:rsidRPr="00D937F7">
              <w:t>кВ</w:t>
            </w:r>
            <w:proofErr w:type="spellEnd"/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D41" w:rsidRPr="00D937F7" w:rsidRDefault="009A7D41" w:rsidP="00036D8D">
            <w:pPr>
              <w:jc w:val="center"/>
            </w:pPr>
            <w:r w:rsidRPr="00D937F7">
              <w:rPr>
                <w:lang w:val="en-US"/>
              </w:rPr>
              <w:t>40</w:t>
            </w:r>
            <w:r w:rsidRPr="00D937F7">
              <w:t>,5</w:t>
            </w:r>
          </w:p>
        </w:tc>
      </w:tr>
      <w:tr w:rsidR="009A7D41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D41" w:rsidRPr="00D937F7" w:rsidRDefault="009A7D41" w:rsidP="00036D8D">
            <w:r w:rsidRPr="00D937F7">
              <w:t>Номинальная частота, Гц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D41" w:rsidRPr="00D937F7" w:rsidRDefault="009A7D41" w:rsidP="00036D8D">
            <w:pPr>
              <w:jc w:val="center"/>
            </w:pPr>
            <w:r w:rsidRPr="00D937F7">
              <w:t>50</w:t>
            </w:r>
          </w:p>
        </w:tc>
      </w:tr>
      <w:tr w:rsidR="00CF2824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2824" w:rsidRPr="00D937F7" w:rsidRDefault="00CF2824" w:rsidP="00036D8D">
            <w:r w:rsidRPr="00D937F7">
              <w:t>Номинальный ток, А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2824" w:rsidRPr="00F337AE" w:rsidRDefault="00316E50" w:rsidP="00CF2824">
            <w:pPr>
              <w:jc w:val="center"/>
            </w:pPr>
            <w:r w:rsidRPr="00F337AE">
              <w:rPr>
                <w:bCs/>
                <w:color w:val="000000"/>
              </w:rPr>
              <w:t>630</w:t>
            </w:r>
          </w:p>
        </w:tc>
      </w:tr>
      <w:tr w:rsidR="00CF2824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2824" w:rsidRPr="00D937F7" w:rsidRDefault="00CF2824" w:rsidP="00036D8D">
            <w:r w:rsidRPr="00D937F7">
              <w:t>Номинальный ток отключения, кА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2824" w:rsidRPr="00F337AE" w:rsidRDefault="00316E50" w:rsidP="00CF2824">
            <w:pPr>
              <w:jc w:val="center"/>
            </w:pPr>
            <w:r w:rsidRPr="00F337AE">
              <w:rPr>
                <w:bCs/>
                <w:color w:val="000000"/>
              </w:rPr>
              <w:t>12,5</w:t>
            </w:r>
          </w:p>
        </w:tc>
      </w:tr>
      <w:tr w:rsidR="00CF2824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2824" w:rsidRPr="00D937F7" w:rsidRDefault="00CF2824" w:rsidP="00036D8D">
            <w:r w:rsidRPr="00D937F7">
              <w:t>Ток электродинамической стойкости, кА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2824" w:rsidRPr="00F337AE" w:rsidRDefault="002E328D" w:rsidP="00CF2824">
            <w:pPr>
              <w:jc w:val="center"/>
            </w:pPr>
            <w:r w:rsidRPr="00F337AE">
              <w:rPr>
                <w:bCs/>
                <w:color w:val="000000"/>
              </w:rPr>
              <w:t>35</w:t>
            </w:r>
          </w:p>
        </w:tc>
      </w:tr>
      <w:tr w:rsidR="00CF2824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2824" w:rsidRPr="00D937F7" w:rsidRDefault="00CF2824" w:rsidP="00036D8D">
            <w:r w:rsidRPr="00D937F7">
              <w:t>Ток термической стойкости, кА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2824" w:rsidRPr="00F337AE" w:rsidRDefault="003333B5" w:rsidP="00CF2824">
            <w:pPr>
              <w:jc w:val="center"/>
            </w:pPr>
            <w:r w:rsidRPr="00F337AE">
              <w:rPr>
                <w:bCs/>
                <w:color w:val="000000"/>
              </w:rPr>
              <w:t>12,5</w:t>
            </w:r>
          </w:p>
        </w:tc>
      </w:tr>
      <w:tr w:rsidR="009A7D41" w:rsidRPr="00D937F7" w:rsidTr="00DD1A62">
        <w:trPr>
          <w:trHeight w:val="29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D41" w:rsidRPr="00D937F7" w:rsidRDefault="009A7D41" w:rsidP="00036D8D">
            <w:r w:rsidRPr="00D937F7">
              <w:t>Время протекания тока термической стойкости, с, не менее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D41" w:rsidRPr="00D937F7" w:rsidRDefault="009A7D41" w:rsidP="00036D8D">
            <w:pPr>
              <w:jc w:val="center"/>
            </w:pPr>
            <w:r w:rsidRPr="00D937F7">
              <w:t>3</w:t>
            </w:r>
          </w:p>
        </w:tc>
      </w:tr>
      <w:tr w:rsidR="009A7D41" w:rsidRPr="00D937F7" w:rsidTr="00DD1A62">
        <w:trPr>
          <w:trHeight w:val="290"/>
        </w:trPr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D41" w:rsidRPr="00D937F7" w:rsidRDefault="009A7D41" w:rsidP="00036D8D">
            <w:proofErr w:type="spellStart"/>
            <w:r w:rsidRPr="00D937F7">
              <w:t>Бестоковая</w:t>
            </w:r>
            <w:proofErr w:type="spellEnd"/>
            <w:r w:rsidRPr="00D937F7">
              <w:t xml:space="preserve"> пауза при БАПВ, с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D41" w:rsidRPr="00D937F7" w:rsidRDefault="009A7D41" w:rsidP="00036D8D">
            <w:pPr>
              <w:jc w:val="center"/>
            </w:pPr>
            <w:r w:rsidRPr="00D937F7">
              <w:t>0,3</w:t>
            </w:r>
          </w:p>
        </w:tc>
      </w:tr>
      <w:tr w:rsidR="009A7D41" w:rsidRPr="00D937F7" w:rsidTr="00DD1A62">
        <w:trPr>
          <w:trHeight w:val="290"/>
        </w:trPr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D41" w:rsidRPr="00D937F7" w:rsidRDefault="009A7D41" w:rsidP="00036D8D">
            <w:r w:rsidRPr="00D937F7">
              <w:t>Собственное время отключения, с, не более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D41" w:rsidRPr="00F47630" w:rsidRDefault="00F47630" w:rsidP="00036D8D">
            <w:pPr>
              <w:jc w:val="center"/>
            </w:pPr>
            <w:r w:rsidRPr="00F47630">
              <w:t>0,04</w:t>
            </w:r>
            <w:r w:rsidR="00691A3F" w:rsidRPr="00D61DC4">
              <w:rPr>
                <w:rFonts w:ascii="Open Sans" w:hAnsi="Open Sans" w:cs="Segoe UI"/>
                <w:color w:val="212529"/>
              </w:rPr>
              <w:t>±</w:t>
            </w:r>
            <w:r w:rsidR="00691A3F" w:rsidRPr="006C279F">
              <w:rPr>
                <w:rFonts w:ascii="Open Sans" w:hAnsi="Open Sans" w:cs="Segoe UI"/>
                <w:color w:val="212529"/>
                <w:sz w:val="22"/>
                <w:szCs w:val="22"/>
              </w:rPr>
              <w:t>0,005</w:t>
            </w:r>
          </w:p>
        </w:tc>
      </w:tr>
      <w:tr w:rsidR="009A7D41" w:rsidRPr="00D937F7" w:rsidTr="00DD1A62">
        <w:trPr>
          <w:trHeight w:val="290"/>
        </w:trPr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D41" w:rsidRPr="00D937F7" w:rsidRDefault="009A7D41" w:rsidP="00036D8D">
            <w:r w:rsidRPr="00D937F7">
              <w:t>Полное время отключения, с, не более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D41" w:rsidRPr="00F47630" w:rsidRDefault="00F47630" w:rsidP="00036D8D">
            <w:pPr>
              <w:jc w:val="center"/>
            </w:pPr>
            <w:r w:rsidRPr="00F47630">
              <w:t>0,06</w:t>
            </w:r>
          </w:p>
        </w:tc>
      </w:tr>
      <w:tr w:rsidR="009A7D41" w:rsidRPr="00D937F7" w:rsidTr="00DD1A62">
        <w:trPr>
          <w:trHeight w:val="29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D41" w:rsidRPr="00D937F7" w:rsidRDefault="009A7D41" w:rsidP="00036D8D">
            <w:r w:rsidRPr="00D937F7">
              <w:t>Собственное время включения, с, не более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D41" w:rsidRPr="006C279F" w:rsidRDefault="006C279F" w:rsidP="00036D8D">
            <w:pPr>
              <w:jc w:val="center"/>
            </w:pPr>
            <w:r w:rsidRPr="006C279F">
              <w:rPr>
                <w:color w:val="000000" w:themeColor="text1"/>
              </w:rPr>
              <w:t>0,1</w:t>
            </w:r>
            <w:r w:rsidRPr="006C279F">
              <w:rPr>
                <w:color w:val="000000" w:themeColor="text1"/>
                <w:sz w:val="22"/>
                <w:szCs w:val="22"/>
              </w:rPr>
              <w:t>+0,03</w:t>
            </w:r>
          </w:p>
        </w:tc>
      </w:tr>
      <w:tr w:rsidR="009A7D41" w:rsidRPr="00D937F7" w:rsidTr="00DD1A62">
        <w:trPr>
          <w:trHeight w:val="29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D41" w:rsidRPr="00D937F7" w:rsidRDefault="009A7D41" w:rsidP="00036D8D">
            <w:r w:rsidRPr="00D937F7">
              <w:t>Число свободных</w:t>
            </w:r>
            <w:r w:rsidR="0016486F" w:rsidRPr="0016486F">
              <w:t>/</w:t>
            </w:r>
            <w:r w:rsidRPr="00D937F7">
              <w:t xml:space="preserve"> нормально открытых</w:t>
            </w:r>
            <w:r w:rsidR="002053B7">
              <w:t xml:space="preserve"> </w:t>
            </w:r>
            <w:r w:rsidRPr="00D937F7">
              <w:t>(НО)</w:t>
            </w:r>
            <w:r w:rsidR="002053B7">
              <w:t xml:space="preserve"> </w:t>
            </w:r>
            <w:proofErr w:type="gramStart"/>
            <w:r w:rsidR="002053B7">
              <w:t xml:space="preserve">/ </w:t>
            </w:r>
            <w:r w:rsidRPr="00D937F7">
              <w:t xml:space="preserve"> </w:t>
            </w:r>
            <w:r w:rsidR="002053B7" w:rsidRPr="00D937F7">
              <w:t>нормально</w:t>
            </w:r>
            <w:proofErr w:type="gramEnd"/>
            <w:r w:rsidR="002053B7" w:rsidRPr="00D937F7">
              <w:t xml:space="preserve"> закрытых  (НЗ) </w:t>
            </w:r>
            <w:r w:rsidRPr="00D937F7">
              <w:t>блок контактов, не менее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D41" w:rsidRPr="00D937F7" w:rsidRDefault="009A7D41" w:rsidP="00036D8D">
            <w:pPr>
              <w:jc w:val="center"/>
            </w:pPr>
            <w:r w:rsidRPr="00D937F7">
              <w:t>5</w:t>
            </w:r>
          </w:p>
        </w:tc>
      </w:tr>
      <w:tr w:rsidR="009A7D41" w:rsidRPr="00D937F7" w:rsidTr="00DD1A62">
        <w:trPr>
          <w:trHeight w:val="29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D41" w:rsidRPr="006C0183" w:rsidRDefault="009A7D41" w:rsidP="00036D8D">
            <w:r w:rsidRPr="006C0183">
              <w:t>Нормированные коммутационные циклы в соответствии с требованиями ГОСТ Р 52565-2006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D41" w:rsidRPr="006C0183" w:rsidRDefault="009A7D41" w:rsidP="00036D8D">
            <w:pPr>
              <w:jc w:val="center"/>
              <w:rPr>
                <w:sz w:val="20"/>
                <w:szCs w:val="20"/>
              </w:rPr>
            </w:pPr>
            <w:r w:rsidRPr="006C0183">
              <w:rPr>
                <w:sz w:val="20"/>
                <w:szCs w:val="20"/>
              </w:rPr>
              <w:t>О-0,3с-ВО-180с-ВО</w:t>
            </w:r>
          </w:p>
          <w:p w:rsidR="009A7D41" w:rsidRPr="006C0183" w:rsidRDefault="009A7D41" w:rsidP="00036D8D">
            <w:pPr>
              <w:jc w:val="center"/>
              <w:rPr>
                <w:sz w:val="20"/>
                <w:szCs w:val="20"/>
              </w:rPr>
            </w:pPr>
            <w:r w:rsidRPr="006C0183">
              <w:rPr>
                <w:sz w:val="20"/>
                <w:szCs w:val="20"/>
              </w:rPr>
              <w:t>О-0,3-ВО-20с-ВО</w:t>
            </w:r>
          </w:p>
          <w:p w:rsidR="009A7D41" w:rsidRPr="006C0183" w:rsidRDefault="009A7D41" w:rsidP="00036D8D">
            <w:pPr>
              <w:jc w:val="center"/>
            </w:pPr>
            <w:r w:rsidRPr="006C0183">
              <w:rPr>
                <w:sz w:val="20"/>
                <w:szCs w:val="20"/>
              </w:rPr>
              <w:t>О-180с-ВО-180с-ВО</w:t>
            </w:r>
          </w:p>
        </w:tc>
      </w:tr>
      <w:tr w:rsidR="009A7D41" w:rsidRPr="00D937F7" w:rsidTr="00DD1A62">
        <w:trPr>
          <w:trHeight w:val="510"/>
        </w:trPr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D41" w:rsidRPr="00D937F7" w:rsidRDefault="009A7D41" w:rsidP="00036D8D">
            <w:r w:rsidRPr="00D937F7">
              <w:lastRenderedPageBreak/>
              <w:t>Климатическое исполнение (У, ХЛ, УХЛ) и категория размещения по ГОСТ 15150 и ГОСТ 15543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D41" w:rsidRPr="00D937F7" w:rsidRDefault="009A7D41" w:rsidP="002E328D">
            <w:pPr>
              <w:jc w:val="center"/>
            </w:pPr>
            <w:r w:rsidRPr="00D937F7">
              <w:t>УХЛ1</w:t>
            </w:r>
            <w:r>
              <w:t xml:space="preserve"> </w:t>
            </w:r>
          </w:p>
        </w:tc>
      </w:tr>
      <w:tr w:rsidR="009A7D41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D41" w:rsidRPr="00D937F7" w:rsidRDefault="009A7D41" w:rsidP="00036D8D">
            <w:r w:rsidRPr="00D937F7">
              <w:t>Высота установки над уровнем моря, м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D41" w:rsidRPr="00D937F7" w:rsidRDefault="009A7D41" w:rsidP="00036D8D">
            <w:pPr>
              <w:jc w:val="center"/>
            </w:pPr>
            <w:r w:rsidRPr="00D937F7">
              <w:t>1000</w:t>
            </w:r>
          </w:p>
        </w:tc>
      </w:tr>
      <w:tr w:rsidR="009A7D41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D41" w:rsidRPr="00D937F7" w:rsidRDefault="009A7D41" w:rsidP="00036D8D">
            <w:r w:rsidRPr="00D937F7">
              <w:t>Толщина стенки гололеда, мм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D41" w:rsidRPr="00D937F7" w:rsidRDefault="009A7D41" w:rsidP="00036D8D">
            <w:pPr>
              <w:jc w:val="center"/>
            </w:pPr>
            <w:r w:rsidRPr="00D937F7">
              <w:t>20</w:t>
            </w:r>
          </w:p>
        </w:tc>
      </w:tr>
      <w:tr w:rsidR="009A7D41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D41" w:rsidRPr="00D937F7" w:rsidRDefault="009A7D41" w:rsidP="00036D8D">
            <w:r w:rsidRPr="00D937F7">
              <w:t>Допустимая скорость ветра при наличии гололеда, м/с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D41" w:rsidRPr="00D937F7" w:rsidRDefault="009A7D41" w:rsidP="00036D8D">
            <w:pPr>
              <w:jc w:val="center"/>
            </w:pPr>
            <w:r w:rsidRPr="00D937F7">
              <w:t>15</w:t>
            </w:r>
          </w:p>
        </w:tc>
      </w:tr>
      <w:tr w:rsidR="009A7D41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D41" w:rsidRPr="00D937F7" w:rsidRDefault="009A7D41" w:rsidP="00036D8D">
            <w:r w:rsidRPr="00D937F7">
              <w:t>Допустимая скорость ветра при отсутствии гололеда, м/с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D41" w:rsidRPr="00D937F7" w:rsidRDefault="009A7D41" w:rsidP="00036D8D">
            <w:pPr>
              <w:jc w:val="center"/>
            </w:pPr>
            <w:r w:rsidRPr="00D937F7">
              <w:t>40</w:t>
            </w:r>
          </w:p>
        </w:tc>
      </w:tr>
      <w:tr w:rsidR="007D6B7C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6B7C" w:rsidRDefault="007D6B7C" w:rsidP="00036D8D">
            <w:r>
              <w:t xml:space="preserve">Ресурс по механической стойкости, </w:t>
            </w:r>
            <w:proofErr w:type="gramStart"/>
            <w:r>
              <w:t>циклов  B</w:t>
            </w:r>
            <w:proofErr w:type="gramEnd"/>
            <w:r w:rsidRPr="003F1384">
              <w:t xml:space="preserve"> – О, не менее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6B7C" w:rsidRDefault="00684E9E" w:rsidP="00036D8D">
            <w:pPr>
              <w:jc w:val="center"/>
            </w:pPr>
            <w:r>
              <w:t>5</w:t>
            </w:r>
            <w:r w:rsidR="007D6B7C">
              <w:t>000</w:t>
            </w:r>
          </w:p>
        </w:tc>
      </w:tr>
      <w:tr w:rsidR="007D6B7C" w:rsidRPr="00D937F7" w:rsidTr="00DD1A62">
        <w:trPr>
          <w:trHeight w:val="300"/>
        </w:trPr>
        <w:tc>
          <w:tcPr>
            <w:tcW w:w="105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6B7C" w:rsidRPr="000312FD" w:rsidRDefault="007D6B7C" w:rsidP="00036D8D">
            <w:r w:rsidRPr="00D937F7">
              <w:t>Ресурс по коммутационной стойкости:</w:t>
            </w:r>
          </w:p>
        </w:tc>
      </w:tr>
      <w:tr w:rsidR="007D6B7C" w:rsidRPr="00D937F7" w:rsidTr="00DD1A62">
        <w:trPr>
          <w:trHeight w:val="54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6B7C" w:rsidRPr="00D937F7" w:rsidRDefault="007D6B7C" w:rsidP="00036D8D">
            <w:r w:rsidRPr="00D937F7">
              <w:t>-количество операций «О» при отключении номинального тока, не менее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6B7C" w:rsidRPr="00990AC7" w:rsidRDefault="00990AC7" w:rsidP="00036D8D">
            <w:pPr>
              <w:jc w:val="center"/>
              <w:rPr>
                <w:i/>
              </w:rPr>
            </w:pPr>
            <w:r w:rsidRPr="00990AC7">
              <w:t>2</w:t>
            </w:r>
            <w:r w:rsidRPr="00990AC7">
              <w:rPr>
                <w:bCs/>
              </w:rPr>
              <w:t>000</w:t>
            </w:r>
          </w:p>
        </w:tc>
      </w:tr>
      <w:tr w:rsidR="007D6B7C" w:rsidRPr="00D937F7" w:rsidTr="00DD1A62">
        <w:trPr>
          <w:trHeight w:val="54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6B7C" w:rsidRPr="00D937F7" w:rsidRDefault="007D6B7C" w:rsidP="00036D8D">
            <w:r w:rsidRPr="00D937F7">
              <w:t>-количество операций «О» при отключении номинального тока отключения, не менее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6B7C" w:rsidRPr="00990AC7" w:rsidRDefault="00990AC7" w:rsidP="00036D8D">
            <w:pPr>
              <w:jc w:val="center"/>
              <w:rPr>
                <w:i/>
              </w:rPr>
            </w:pPr>
            <w:r w:rsidRPr="00990AC7">
              <w:rPr>
                <w:bCs/>
              </w:rPr>
              <w:t>30</w:t>
            </w:r>
          </w:p>
        </w:tc>
      </w:tr>
      <w:tr w:rsidR="009D1375" w:rsidRPr="00D937F7" w:rsidTr="00DD1A62">
        <w:trPr>
          <w:trHeight w:val="54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1375" w:rsidRPr="009D1375" w:rsidRDefault="009D1375" w:rsidP="009D1375">
            <w:pPr>
              <w:rPr>
                <w:rFonts w:ascii="Open Sans" w:hAnsi="Open Sans" w:cs="Segoe UI"/>
              </w:rPr>
            </w:pPr>
            <w:r w:rsidRPr="009D1375">
              <w:rPr>
                <w:rFonts w:ascii="Open Sans" w:hAnsi="Open Sans" w:cs="Segoe UI"/>
              </w:rPr>
              <w:t xml:space="preserve">Давление заполнения </w:t>
            </w:r>
            <w:proofErr w:type="spellStart"/>
            <w:r w:rsidRPr="009D1375">
              <w:rPr>
                <w:rFonts w:ascii="Open Sans" w:hAnsi="Open Sans" w:cs="Segoe UI"/>
              </w:rPr>
              <w:t>элегазом</w:t>
            </w:r>
            <w:proofErr w:type="spellEnd"/>
            <w:r w:rsidRPr="009D1375">
              <w:rPr>
                <w:rFonts w:ascii="Open Sans" w:hAnsi="Open Sans" w:cs="Segoe UI"/>
              </w:rPr>
              <w:t xml:space="preserve">, приведенное к температуре 20° С, не менее, МПа </w:t>
            </w:r>
            <w:proofErr w:type="spellStart"/>
            <w:r w:rsidRPr="009D1375">
              <w:rPr>
                <w:rFonts w:ascii="Open Sans" w:hAnsi="Open Sans" w:cs="Segoe UI"/>
              </w:rPr>
              <w:t>абс</w:t>
            </w:r>
            <w:proofErr w:type="spellEnd"/>
            <w:r w:rsidRPr="009D1375">
              <w:rPr>
                <w:rFonts w:ascii="Open Sans" w:hAnsi="Open Sans" w:cs="Segoe UI"/>
              </w:rPr>
              <w:t xml:space="preserve"> (кгс/см2)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1375" w:rsidRPr="009D1375" w:rsidRDefault="009D1375" w:rsidP="009D1375">
            <w:pPr>
              <w:jc w:val="center"/>
              <w:rPr>
                <w:rFonts w:ascii="Open Sans" w:hAnsi="Open Sans" w:cs="Segoe UI"/>
              </w:rPr>
            </w:pPr>
            <w:r w:rsidRPr="009D1375">
              <w:rPr>
                <w:rFonts w:ascii="Open Sans" w:hAnsi="Open Sans" w:cs="Segoe UI"/>
              </w:rPr>
              <w:t>0,55 (5,5)</w:t>
            </w:r>
          </w:p>
        </w:tc>
      </w:tr>
      <w:tr w:rsidR="007D6B7C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6B7C" w:rsidRPr="00D937F7" w:rsidRDefault="007D6B7C" w:rsidP="00036D8D">
            <w:r w:rsidRPr="00D937F7">
              <w:t>Управление выключателем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6B7C" w:rsidRPr="00990AC7" w:rsidRDefault="007D6B7C" w:rsidP="00036D8D">
            <w:pPr>
              <w:jc w:val="center"/>
            </w:pPr>
            <w:r w:rsidRPr="00990AC7">
              <w:t>Трехполюсное</w:t>
            </w:r>
          </w:p>
        </w:tc>
      </w:tr>
      <w:tr w:rsidR="00A9085B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Pr="00D937F7" w:rsidRDefault="00A9085B" w:rsidP="00A9085B">
            <w:r w:rsidRPr="00D937F7">
              <w:t>Тип привода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Pr="00990AC7" w:rsidRDefault="00A9085B" w:rsidP="00A9085B">
            <w:pPr>
              <w:jc w:val="center"/>
            </w:pPr>
            <w:r w:rsidRPr="00990AC7">
              <w:t>Электромагнитный</w:t>
            </w:r>
          </w:p>
        </w:tc>
      </w:tr>
      <w:tr w:rsidR="00A9085B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Pr="00D937F7" w:rsidRDefault="00A9085B" w:rsidP="00A9085B">
            <w:r>
              <w:t>Исполнение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Pr="00990AC7" w:rsidRDefault="00A9085B" w:rsidP="00A9085B">
            <w:pPr>
              <w:jc w:val="center"/>
            </w:pPr>
            <w:r>
              <w:t>ПЭМ-3</w:t>
            </w:r>
          </w:p>
        </w:tc>
      </w:tr>
      <w:tr w:rsidR="00A9085B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Pr="00877DDC" w:rsidRDefault="00A9085B" w:rsidP="00A9085B">
            <w:pPr>
              <w:rPr>
                <w:color w:val="000000" w:themeColor="text1"/>
              </w:rPr>
            </w:pPr>
            <w:r w:rsidRPr="00877DDC">
              <w:rPr>
                <w:color w:val="000000" w:themeColor="text1"/>
              </w:rPr>
              <w:t>Номинальное напряжение постоянного тока, подводимое для питания цепей, В</w:t>
            </w:r>
          </w:p>
          <w:p w:rsidR="00A9085B" w:rsidRPr="00877DDC" w:rsidRDefault="00A9085B" w:rsidP="00A9085B">
            <w:pPr>
              <w:rPr>
                <w:color w:val="000000" w:themeColor="text1"/>
              </w:rPr>
            </w:pPr>
            <w:r w:rsidRPr="00877DDC">
              <w:rPr>
                <w:color w:val="000000" w:themeColor="text1"/>
              </w:rPr>
              <w:t>- включающего электромагнита</w:t>
            </w:r>
          </w:p>
          <w:p w:rsidR="00A9085B" w:rsidRPr="00877DDC" w:rsidRDefault="00A9085B" w:rsidP="00A9085B">
            <w:pPr>
              <w:rPr>
                <w:color w:val="000000" w:themeColor="text1"/>
              </w:rPr>
            </w:pPr>
            <w:r w:rsidRPr="00877DDC">
              <w:rPr>
                <w:color w:val="000000" w:themeColor="text1"/>
              </w:rPr>
              <w:t>- отключающего электромагнита</w:t>
            </w:r>
          </w:p>
          <w:p w:rsidR="00A9085B" w:rsidRPr="00877DDC" w:rsidRDefault="00A9085B" w:rsidP="00A9085B">
            <w:pPr>
              <w:rPr>
                <w:color w:val="000000" w:themeColor="text1"/>
              </w:rPr>
            </w:pPr>
            <w:r w:rsidRPr="00877DDC">
              <w:rPr>
                <w:color w:val="000000" w:themeColor="text1"/>
              </w:rPr>
              <w:t>- катушки контактора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Pr="00877DDC" w:rsidRDefault="00A9085B" w:rsidP="00A9085B">
            <w:pPr>
              <w:jc w:val="center"/>
              <w:rPr>
                <w:color w:val="000000" w:themeColor="text1"/>
              </w:rPr>
            </w:pPr>
          </w:p>
          <w:p w:rsidR="00A9085B" w:rsidRPr="00877DDC" w:rsidRDefault="00A9085B" w:rsidP="00A9085B">
            <w:pPr>
              <w:jc w:val="center"/>
              <w:rPr>
                <w:color w:val="000000" w:themeColor="text1"/>
              </w:rPr>
            </w:pPr>
          </w:p>
          <w:p w:rsidR="00A9085B" w:rsidRPr="00877DDC" w:rsidRDefault="00A9085B" w:rsidP="00A9085B">
            <w:pPr>
              <w:jc w:val="center"/>
              <w:rPr>
                <w:color w:val="000000" w:themeColor="text1"/>
              </w:rPr>
            </w:pPr>
            <w:r w:rsidRPr="00877DDC">
              <w:rPr>
                <w:color w:val="000000" w:themeColor="text1"/>
              </w:rPr>
              <w:t>220</w:t>
            </w:r>
          </w:p>
          <w:p w:rsidR="00A9085B" w:rsidRPr="00877DDC" w:rsidRDefault="00A9085B" w:rsidP="00A9085B">
            <w:pPr>
              <w:jc w:val="center"/>
              <w:rPr>
                <w:color w:val="000000" w:themeColor="text1"/>
              </w:rPr>
            </w:pPr>
            <w:r w:rsidRPr="00877DDC">
              <w:rPr>
                <w:color w:val="000000" w:themeColor="text1"/>
              </w:rPr>
              <w:t>220</w:t>
            </w:r>
          </w:p>
          <w:p w:rsidR="00A9085B" w:rsidRPr="00877DDC" w:rsidRDefault="00A9085B" w:rsidP="00A9085B">
            <w:pPr>
              <w:jc w:val="center"/>
              <w:rPr>
                <w:color w:val="000000" w:themeColor="text1"/>
              </w:rPr>
            </w:pPr>
            <w:r w:rsidRPr="00877DDC">
              <w:rPr>
                <w:color w:val="000000" w:themeColor="text1"/>
              </w:rPr>
              <w:t>220</w:t>
            </w:r>
          </w:p>
        </w:tc>
      </w:tr>
      <w:tr w:rsidR="00A9085B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85B" w:rsidRPr="00D937F7" w:rsidRDefault="00A9085B" w:rsidP="00A9085B">
            <w:r w:rsidRPr="00D937F7">
              <w:t>Количество электромагнитов отключения, шт.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85B" w:rsidRPr="00990AC7" w:rsidRDefault="00A9085B" w:rsidP="00A9085B">
            <w:pPr>
              <w:jc w:val="center"/>
            </w:pPr>
            <w:r w:rsidRPr="00990AC7">
              <w:t>2</w:t>
            </w:r>
          </w:p>
        </w:tc>
      </w:tr>
      <w:tr w:rsidR="00A9085B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85B" w:rsidRPr="00D937F7" w:rsidRDefault="00A9085B" w:rsidP="00A9085B">
            <w:r w:rsidRPr="00D937F7">
              <w:t>Количество электромагнитов включения, шт.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85B" w:rsidRPr="00D937F7" w:rsidRDefault="00A9085B" w:rsidP="00A9085B">
            <w:pPr>
              <w:jc w:val="center"/>
            </w:pPr>
            <w:r w:rsidRPr="00D937F7">
              <w:t>1</w:t>
            </w:r>
          </w:p>
        </w:tc>
      </w:tr>
      <w:tr w:rsidR="00A9085B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85B" w:rsidRPr="00D937F7" w:rsidRDefault="00A9085B" w:rsidP="00A9085B">
            <w:r w:rsidRPr="00D937F7">
              <w:t>Пределы изменения напряжения цепей управления, % от номинального значения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85B" w:rsidRPr="00D937F7" w:rsidRDefault="00A9085B" w:rsidP="00A9085B">
            <w:pPr>
              <w:jc w:val="center"/>
            </w:pPr>
            <w:r w:rsidRPr="00D937F7">
              <w:t>-25...+10</w:t>
            </w:r>
          </w:p>
        </w:tc>
      </w:tr>
      <w:tr w:rsidR="00A9085B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85B" w:rsidRPr="00D937F7" w:rsidRDefault="00A9085B" w:rsidP="00A9085B">
            <w:r w:rsidRPr="00D937F7">
              <w:t>Напряжение питания обогревателей привода, В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85B" w:rsidRPr="00D937F7" w:rsidRDefault="00A9085B" w:rsidP="00A9085B">
            <w:pPr>
              <w:jc w:val="center"/>
            </w:pPr>
            <w:r w:rsidRPr="00D937F7">
              <w:t>230</w:t>
            </w:r>
          </w:p>
        </w:tc>
      </w:tr>
      <w:tr w:rsidR="00DD1A62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A62" w:rsidRDefault="00DD1A62" w:rsidP="00A9085B">
            <w:r>
              <w:t>Мощность подогревательных устройств, кВт</w:t>
            </w:r>
          </w:p>
          <w:p w:rsidR="00DD1A62" w:rsidRDefault="00DD1A62" w:rsidP="00A9085B">
            <w:r>
              <w:t>- выключателя</w:t>
            </w:r>
          </w:p>
          <w:p w:rsidR="00DD1A62" w:rsidRPr="00D937F7" w:rsidRDefault="00DD1A62" w:rsidP="00A9085B">
            <w:r>
              <w:t>- привода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A62" w:rsidRDefault="00DD1A62" w:rsidP="00A9085B">
            <w:pPr>
              <w:jc w:val="center"/>
            </w:pPr>
          </w:p>
          <w:p w:rsidR="00DD1A62" w:rsidRDefault="00DD1A62" w:rsidP="00A9085B">
            <w:pPr>
              <w:jc w:val="center"/>
            </w:pPr>
            <w:r>
              <w:t>0,8</w:t>
            </w:r>
          </w:p>
          <w:p w:rsidR="00DD1A62" w:rsidRDefault="00DD1A62" w:rsidP="00A9085B">
            <w:pPr>
              <w:jc w:val="center"/>
            </w:pPr>
            <w:r>
              <w:t>0,8</w:t>
            </w:r>
          </w:p>
        </w:tc>
      </w:tr>
      <w:tr w:rsidR="00A9085B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Pr="00C63AC8" w:rsidRDefault="00A9085B" w:rsidP="00A9085B">
            <w:r>
              <w:t xml:space="preserve">Внешняя изоляция 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85B" w:rsidRDefault="00A9085B" w:rsidP="00A9085B">
            <w:pPr>
              <w:jc w:val="center"/>
            </w:pPr>
            <w:r w:rsidRPr="00B639F9">
              <w:t>фарфор</w:t>
            </w:r>
          </w:p>
        </w:tc>
      </w:tr>
      <w:tr w:rsidR="00A9085B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Default="00A9085B" w:rsidP="00A9085B">
            <w:r w:rsidRPr="00C63AC8">
              <w:rPr>
                <w:color w:val="000000"/>
              </w:rPr>
              <w:t xml:space="preserve">Удельная длина пути утечки внешней изоляции, см / </w:t>
            </w:r>
            <w:proofErr w:type="spellStart"/>
            <w:r w:rsidRPr="00C63AC8">
              <w:rPr>
                <w:color w:val="000000"/>
              </w:rPr>
              <w:t>кВ</w:t>
            </w:r>
            <w:proofErr w:type="spellEnd"/>
            <w:r>
              <w:rPr>
                <w:color w:val="000000"/>
              </w:rPr>
              <w:t xml:space="preserve">, не менее, </w:t>
            </w:r>
            <w:r>
              <w:rPr>
                <w:bCs/>
              </w:rPr>
              <w:t>п</w:t>
            </w:r>
            <w:r w:rsidRPr="0055078A">
              <w:rPr>
                <w:bCs/>
              </w:rPr>
              <w:t xml:space="preserve">о ГОСТ </w:t>
            </w:r>
            <w:r w:rsidRPr="0055078A">
              <w:rPr>
                <w:color w:val="000000"/>
              </w:rPr>
              <w:t>9920-89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Pr="00D935F0" w:rsidRDefault="00D935F0" w:rsidP="00A9085B">
            <w:pPr>
              <w:jc w:val="center"/>
            </w:pPr>
            <w:r>
              <w:rPr>
                <w:bCs/>
                <w:i/>
                <w:color w:val="000000"/>
              </w:rPr>
              <w:t>2,25</w:t>
            </w:r>
          </w:p>
        </w:tc>
      </w:tr>
      <w:tr w:rsidR="00A9085B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Pr="00C63AC8" w:rsidRDefault="00A9085B" w:rsidP="00A9085B">
            <w:r>
              <w:t>Внутренняя изоляция</w:t>
            </w:r>
            <w:r w:rsidRPr="00C63AC8"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Pr="0079384C" w:rsidRDefault="00A9085B" w:rsidP="00A9085B">
            <w:pPr>
              <w:jc w:val="center"/>
              <w:rPr>
                <w:lang w:val="en-US"/>
              </w:rPr>
            </w:pPr>
            <w:r>
              <w:rPr>
                <w:bCs/>
                <w:i/>
                <w:color w:val="000000"/>
                <w:lang w:val="en-US"/>
              </w:rPr>
              <w:t>--</w:t>
            </w:r>
          </w:p>
        </w:tc>
      </w:tr>
      <w:tr w:rsidR="00A9085B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Pr="00C63AC8" w:rsidRDefault="00A9085B" w:rsidP="00A9085B">
            <w:r w:rsidRPr="00C63AC8">
              <w:t xml:space="preserve">Годовая утечка </w:t>
            </w:r>
            <w:proofErr w:type="spellStart"/>
            <w:r w:rsidRPr="00C63AC8">
              <w:t>элегаза</w:t>
            </w:r>
            <w:proofErr w:type="spellEnd"/>
            <w:r>
              <w:t xml:space="preserve"> (</w:t>
            </w:r>
            <w:proofErr w:type="spellStart"/>
            <w:r>
              <w:t>элегазовой</w:t>
            </w:r>
            <w:proofErr w:type="spellEnd"/>
            <w:r>
              <w:t xml:space="preserve"> смеси),</w:t>
            </w:r>
            <w:r w:rsidRPr="00C63AC8">
              <w:t xml:space="preserve"> </w:t>
            </w:r>
            <w:proofErr w:type="gramStart"/>
            <w:r>
              <w:t>% ,</w:t>
            </w:r>
            <w:proofErr w:type="gramEnd"/>
            <w:r>
              <w:t xml:space="preserve"> не более</w:t>
            </w:r>
            <w:r w:rsidRPr="00C63AC8"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Pr="00C63AC8" w:rsidRDefault="00A9085B" w:rsidP="00A9085B">
            <w:pPr>
              <w:jc w:val="center"/>
            </w:pPr>
            <w:r>
              <w:t>0,5</w:t>
            </w:r>
          </w:p>
        </w:tc>
      </w:tr>
      <w:tr w:rsidR="00A9085B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Pr="001D0D13" w:rsidRDefault="00A9085B" w:rsidP="00A9085B">
            <w:pPr>
              <w:rPr>
                <w:b/>
              </w:rPr>
            </w:pPr>
            <w:r w:rsidRPr="001D0D13">
              <w:rPr>
                <w:b/>
              </w:rPr>
              <w:t>Встроенные ТТ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Default="00A9085B" w:rsidP="00A9085B">
            <w:pPr>
              <w:jc w:val="center"/>
            </w:pPr>
          </w:p>
        </w:tc>
      </w:tr>
      <w:tr w:rsidR="00A9085B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Default="00A9085B" w:rsidP="00A9085B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Количество встроенных трансформаторов тока на фазу, шт. 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Pr="00C430EE" w:rsidRDefault="00490DBB" w:rsidP="00A9085B">
            <w:pPr>
              <w:jc w:val="center"/>
              <w:rPr>
                <w:i/>
                <w:color w:val="000000"/>
              </w:rPr>
            </w:pPr>
            <w:r w:rsidRPr="00C430EE">
              <w:rPr>
                <w:i/>
                <w:color w:val="000000"/>
              </w:rPr>
              <w:t>4</w:t>
            </w:r>
          </w:p>
        </w:tc>
      </w:tr>
      <w:tr w:rsidR="00A9085B" w:rsidRPr="00D937F7" w:rsidTr="00DD1A62">
        <w:trPr>
          <w:trHeight w:val="300"/>
        </w:trPr>
        <w:tc>
          <w:tcPr>
            <w:tcW w:w="43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Default="00A9085B" w:rsidP="00A9085B">
            <w:pPr>
              <w:rPr>
                <w:color w:val="000000"/>
              </w:rPr>
            </w:pPr>
            <w:r w:rsidRPr="00727082">
              <w:t>Число вторичных обмоток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Default="00A9085B" w:rsidP="00A9085B">
            <w:pPr>
              <w:rPr>
                <w:color w:val="000000"/>
              </w:rPr>
            </w:pPr>
            <w:r>
              <w:rPr>
                <w:color w:val="000000"/>
              </w:rPr>
              <w:t>учета, шт.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Pr="0079384C" w:rsidRDefault="00A9085B" w:rsidP="00A9085B">
            <w:pPr>
              <w:jc w:val="center"/>
              <w:rPr>
                <w:lang w:val="en-US"/>
              </w:rPr>
            </w:pPr>
            <w:r>
              <w:rPr>
                <w:bCs/>
                <w:i/>
                <w:color w:val="000000"/>
                <w:lang w:val="en-US"/>
              </w:rPr>
              <w:t>--</w:t>
            </w:r>
          </w:p>
        </w:tc>
      </w:tr>
      <w:tr w:rsidR="00A9085B" w:rsidRPr="00D937F7" w:rsidTr="00DD1A62">
        <w:trPr>
          <w:trHeight w:val="300"/>
        </w:trPr>
        <w:tc>
          <w:tcPr>
            <w:tcW w:w="4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Default="00A9085B" w:rsidP="00A9085B">
            <w:pPr>
              <w:rPr>
                <w:color w:val="000000"/>
              </w:rPr>
            </w:pP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Pr="00A339A9" w:rsidRDefault="00A9085B" w:rsidP="00A9085B">
            <w:pPr>
              <w:rPr>
                <w:color w:val="000000"/>
              </w:rPr>
            </w:pPr>
            <w:r>
              <w:rPr>
                <w:color w:val="000000"/>
              </w:rPr>
              <w:t>измерений, шт.</w:t>
            </w:r>
            <w:r w:rsidRPr="00A339A9">
              <w:rPr>
                <w:color w:val="000000"/>
              </w:rPr>
              <w:t xml:space="preserve">  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Pr="00FA7D9C" w:rsidRDefault="00FA7D9C" w:rsidP="00A9085B">
            <w:pPr>
              <w:jc w:val="center"/>
            </w:pPr>
            <w:r w:rsidRPr="00FA7D9C">
              <w:rPr>
                <w:bCs/>
                <w:color w:val="000000"/>
              </w:rPr>
              <w:t>2</w:t>
            </w:r>
          </w:p>
        </w:tc>
      </w:tr>
      <w:tr w:rsidR="00A9085B" w:rsidRPr="00D937F7" w:rsidTr="00DD1A62">
        <w:trPr>
          <w:trHeight w:val="300"/>
        </w:trPr>
        <w:tc>
          <w:tcPr>
            <w:tcW w:w="4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Default="00A9085B" w:rsidP="00A9085B">
            <w:pPr>
              <w:rPr>
                <w:color w:val="000000"/>
              </w:rPr>
            </w:pP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Pr="00A339A9" w:rsidRDefault="00A9085B" w:rsidP="00A9085B">
            <w:pPr>
              <w:rPr>
                <w:color w:val="000000"/>
              </w:rPr>
            </w:pPr>
            <w:r>
              <w:rPr>
                <w:color w:val="000000"/>
              </w:rPr>
              <w:t>защиты, шт.</w:t>
            </w:r>
            <w:r w:rsidRPr="00A339A9">
              <w:rPr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Pr="00FA7D9C" w:rsidRDefault="00FA7D9C" w:rsidP="00A9085B">
            <w:pPr>
              <w:jc w:val="center"/>
            </w:pPr>
            <w:r w:rsidRPr="00FA7D9C">
              <w:rPr>
                <w:bCs/>
                <w:color w:val="000000"/>
              </w:rPr>
              <w:t>2</w:t>
            </w:r>
          </w:p>
        </w:tc>
      </w:tr>
      <w:tr w:rsidR="00A9085B" w:rsidRPr="00D937F7" w:rsidTr="00DD1A62">
        <w:trPr>
          <w:trHeight w:val="300"/>
        </w:trPr>
        <w:tc>
          <w:tcPr>
            <w:tcW w:w="43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Default="00A9085B" w:rsidP="00A9085B">
            <w:pPr>
              <w:rPr>
                <w:color w:val="000000"/>
              </w:rPr>
            </w:pPr>
            <w:r w:rsidRPr="00727082">
              <w:t>Класс точности вторичных обмоток</w:t>
            </w:r>
            <w:r>
              <w:t>, не менее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Default="00A9085B" w:rsidP="00A9085B">
            <w:pPr>
              <w:rPr>
                <w:color w:val="000000"/>
              </w:rPr>
            </w:pPr>
            <w:r>
              <w:rPr>
                <w:color w:val="000000"/>
              </w:rPr>
              <w:t xml:space="preserve">учета 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Default="00490DBB" w:rsidP="00A9085B">
            <w:pPr>
              <w:jc w:val="center"/>
              <w:rPr>
                <w:color w:val="000000"/>
              </w:rPr>
            </w:pPr>
            <w:r>
              <w:rPr>
                <w:bCs/>
                <w:i/>
                <w:color w:val="000000"/>
                <w:lang w:val="en-US"/>
              </w:rPr>
              <w:t>--</w:t>
            </w:r>
          </w:p>
        </w:tc>
      </w:tr>
      <w:tr w:rsidR="00A9085B" w:rsidRPr="00D937F7" w:rsidTr="00DD1A62">
        <w:trPr>
          <w:trHeight w:val="300"/>
        </w:trPr>
        <w:tc>
          <w:tcPr>
            <w:tcW w:w="4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Default="00A9085B" w:rsidP="00A9085B">
            <w:pPr>
              <w:rPr>
                <w:color w:val="000000"/>
              </w:rPr>
            </w:pP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Pr="00A339A9" w:rsidRDefault="00A9085B" w:rsidP="00A9085B">
            <w:pPr>
              <w:rPr>
                <w:color w:val="000000"/>
              </w:rPr>
            </w:pPr>
            <w:r>
              <w:rPr>
                <w:color w:val="000000"/>
              </w:rPr>
              <w:t>измерений</w:t>
            </w:r>
            <w:r w:rsidRPr="00A339A9">
              <w:rPr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Pr="00AB6DD1" w:rsidRDefault="00A9085B" w:rsidP="00AB6DD1">
            <w:pPr>
              <w:jc w:val="center"/>
              <w:rPr>
                <w:color w:val="000000" w:themeColor="text1"/>
                <w:lang w:val="en-US"/>
              </w:rPr>
            </w:pPr>
            <w:r w:rsidRPr="00AB6DD1">
              <w:rPr>
                <w:color w:val="000000" w:themeColor="text1"/>
              </w:rPr>
              <w:t>0,5</w:t>
            </w:r>
            <w:r w:rsidRPr="00AB6DD1">
              <w:rPr>
                <w:color w:val="000000" w:themeColor="text1"/>
                <w:lang w:val="en-US"/>
              </w:rPr>
              <w:t xml:space="preserve"> </w:t>
            </w:r>
          </w:p>
        </w:tc>
      </w:tr>
      <w:tr w:rsidR="00A9085B" w:rsidRPr="00D937F7" w:rsidTr="00DD1A62">
        <w:trPr>
          <w:trHeight w:val="300"/>
        </w:trPr>
        <w:tc>
          <w:tcPr>
            <w:tcW w:w="4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Default="00A9085B" w:rsidP="00A9085B">
            <w:pPr>
              <w:rPr>
                <w:color w:val="000000"/>
              </w:rPr>
            </w:pP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Pr="00A339A9" w:rsidRDefault="00A9085B" w:rsidP="00A9085B">
            <w:pPr>
              <w:rPr>
                <w:color w:val="000000"/>
              </w:rPr>
            </w:pPr>
            <w:r>
              <w:rPr>
                <w:color w:val="000000"/>
              </w:rPr>
              <w:t>защиты</w:t>
            </w:r>
            <w:r w:rsidRPr="00A339A9">
              <w:rPr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Pr="00AB6DD1" w:rsidRDefault="00A9085B" w:rsidP="00A9085B">
            <w:pPr>
              <w:jc w:val="center"/>
              <w:rPr>
                <w:color w:val="000000" w:themeColor="text1"/>
              </w:rPr>
            </w:pPr>
            <w:r w:rsidRPr="00AB6DD1">
              <w:rPr>
                <w:color w:val="000000" w:themeColor="text1"/>
              </w:rPr>
              <w:t>10Р</w:t>
            </w:r>
          </w:p>
        </w:tc>
      </w:tr>
      <w:tr w:rsidR="00A9085B" w:rsidRPr="00D937F7" w:rsidTr="00DD1A62">
        <w:trPr>
          <w:trHeight w:val="300"/>
        </w:trPr>
        <w:tc>
          <w:tcPr>
            <w:tcW w:w="43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Default="00A9085B" w:rsidP="00A9085B">
            <w:pPr>
              <w:rPr>
                <w:color w:val="000000"/>
              </w:rPr>
            </w:pPr>
            <w:r>
              <w:t>Мощность вторичных обмоток, ВА, не менее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Default="00A9085B" w:rsidP="00A9085B">
            <w:pPr>
              <w:rPr>
                <w:color w:val="000000"/>
              </w:rPr>
            </w:pPr>
            <w:r>
              <w:rPr>
                <w:color w:val="000000"/>
              </w:rPr>
              <w:t xml:space="preserve">учета 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Pr="0079384C" w:rsidRDefault="00A9085B" w:rsidP="00A9085B">
            <w:pPr>
              <w:jc w:val="center"/>
              <w:rPr>
                <w:lang w:val="en-US"/>
              </w:rPr>
            </w:pPr>
            <w:r>
              <w:rPr>
                <w:bCs/>
                <w:i/>
                <w:color w:val="000000"/>
                <w:lang w:val="en-US"/>
              </w:rPr>
              <w:t>--</w:t>
            </w:r>
          </w:p>
        </w:tc>
      </w:tr>
      <w:tr w:rsidR="00A9085B" w:rsidRPr="00D937F7" w:rsidTr="00AB6DD1">
        <w:trPr>
          <w:trHeight w:val="300"/>
        </w:trPr>
        <w:tc>
          <w:tcPr>
            <w:tcW w:w="4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Default="00A9085B" w:rsidP="00A9085B">
            <w:pPr>
              <w:rPr>
                <w:color w:val="000000"/>
              </w:rPr>
            </w:pP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Pr="00A339A9" w:rsidRDefault="00A9085B" w:rsidP="00A9085B">
            <w:pPr>
              <w:rPr>
                <w:color w:val="000000"/>
              </w:rPr>
            </w:pPr>
            <w:r>
              <w:rPr>
                <w:color w:val="000000"/>
              </w:rPr>
              <w:t>измерений</w:t>
            </w:r>
            <w:r w:rsidRPr="00A339A9">
              <w:rPr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85B" w:rsidRPr="00AB6DD1" w:rsidRDefault="00AB6DD1" w:rsidP="00A9085B">
            <w:pPr>
              <w:jc w:val="center"/>
              <w:rPr>
                <w:color w:val="000000" w:themeColor="text1"/>
              </w:rPr>
            </w:pPr>
            <w:r w:rsidRPr="00AB6DD1">
              <w:rPr>
                <w:bCs/>
                <w:color w:val="000000" w:themeColor="text1"/>
              </w:rPr>
              <w:t>30</w:t>
            </w:r>
          </w:p>
        </w:tc>
      </w:tr>
      <w:tr w:rsidR="00A9085B" w:rsidRPr="00D937F7" w:rsidTr="00AB6DD1">
        <w:trPr>
          <w:trHeight w:val="300"/>
        </w:trPr>
        <w:tc>
          <w:tcPr>
            <w:tcW w:w="4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Default="00A9085B" w:rsidP="00A9085B">
            <w:pPr>
              <w:rPr>
                <w:color w:val="000000"/>
              </w:rPr>
            </w:pP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Pr="00A339A9" w:rsidRDefault="00A9085B" w:rsidP="00A9085B">
            <w:pPr>
              <w:rPr>
                <w:color w:val="000000"/>
              </w:rPr>
            </w:pPr>
            <w:r>
              <w:rPr>
                <w:color w:val="000000"/>
              </w:rPr>
              <w:t>защиты</w:t>
            </w:r>
            <w:r w:rsidRPr="00A339A9">
              <w:rPr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85B" w:rsidRPr="00AB6DD1" w:rsidRDefault="00AB6DD1" w:rsidP="00AB6DD1">
            <w:pPr>
              <w:jc w:val="center"/>
              <w:rPr>
                <w:color w:val="000000" w:themeColor="text1"/>
              </w:rPr>
            </w:pPr>
            <w:r w:rsidRPr="00AB6DD1">
              <w:rPr>
                <w:bCs/>
                <w:color w:val="000000" w:themeColor="text1"/>
              </w:rPr>
              <w:t>30</w:t>
            </w:r>
          </w:p>
        </w:tc>
      </w:tr>
      <w:tr w:rsidR="00A9085B" w:rsidRPr="00D937F7" w:rsidTr="00AB6DD1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Default="00A9085B" w:rsidP="00A9085B">
            <w:pPr>
              <w:rPr>
                <w:color w:val="000000"/>
              </w:rPr>
            </w:pPr>
            <w:r>
              <w:rPr>
                <w:color w:val="000000"/>
              </w:rPr>
              <w:t>Номинальный первичный ток трансформаторов тока, А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85B" w:rsidRPr="00AB6DD1" w:rsidRDefault="009C62BF" w:rsidP="00A9085B">
            <w:pPr>
              <w:jc w:val="center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</w:t>
            </w:r>
            <w:r w:rsidR="00A9085B" w:rsidRPr="00AB6DD1">
              <w:rPr>
                <w:bCs/>
                <w:color w:val="000000" w:themeColor="text1"/>
              </w:rPr>
              <w:t>00</w:t>
            </w:r>
          </w:p>
        </w:tc>
      </w:tr>
      <w:tr w:rsidR="00A9085B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Default="00A9085B" w:rsidP="00A9085B">
            <w:pPr>
              <w:rPr>
                <w:color w:val="000000"/>
              </w:rPr>
            </w:pPr>
            <w:r>
              <w:rPr>
                <w:color w:val="000000"/>
              </w:rPr>
              <w:t>Номинальный вторичный ток трансформаторов тока, А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Pr="00EC4D49" w:rsidRDefault="00A9085B" w:rsidP="00A9085B">
            <w:pPr>
              <w:jc w:val="center"/>
              <w:rPr>
                <w:color w:val="0033CC"/>
                <w:highlight w:val="yellow"/>
              </w:rPr>
            </w:pPr>
            <w:r w:rsidRPr="00B639F9">
              <w:t>5</w:t>
            </w:r>
          </w:p>
        </w:tc>
      </w:tr>
      <w:tr w:rsidR="00A9085B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Default="00A9085B" w:rsidP="00A85E2B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Коэффициент безопасности измерительной обмотки, не более </w:t>
            </w:r>
            <w:r w:rsidR="00A85E2B">
              <w:rPr>
                <w:color w:val="000000"/>
                <w:vertAlign w:val="superscript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Default="009C62BF" w:rsidP="00A9085B">
            <w:pPr>
              <w:jc w:val="center"/>
            </w:pPr>
            <w:r>
              <w:rPr>
                <w:bCs/>
                <w:i/>
                <w:color w:val="000000"/>
              </w:rPr>
              <w:t>10</w:t>
            </w:r>
          </w:p>
        </w:tc>
      </w:tr>
      <w:tr w:rsidR="00A9085B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Default="00A9085B" w:rsidP="00A85E2B">
            <w:pPr>
              <w:rPr>
                <w:color w:val="000000"/>
              </w:rPr>
            </w:pPr>
            <w:r>
              <w:rPr>
                <w:color w:val="000000"/>
              </w:rPr>
              <w:t>Номинальная предельная кратность обмотки защиты</w:t>
            </w:r>
            <w:r w:rsidR="00A85E2B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Pr="009C62BF" w:rsidRDefault="00AB6DD1" w:rsidP="00A9085B">
            <w:pPr>
              <w:jc w:val="center"/>
              <w:rPr>
                <w:i/>
                <w:color w:val="000000"/>
              </w:rPr>
            </w:pPr>
            <w:r w:rsidRPr="009C62BF">
              <w:rPr>
                <w:bCs/>
                <w:i/>
                <w:color w:val="000000" w:themeColor="text1"/>
              </w:rPr>
              <w:t>9</w:t>
            </w:r>
          </w:p>
        </w:tc>
      </w:tr>
      <w:tr w:rsidR="00A9085B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85B" w:rsidRPr="00D937F7" w:rsidRDefault="00A9085B" w:rsidP="00A9085B">
            <w:r w:rsidRPr="00947992">
              <w:rPr>
                <w:b/>
              </w:rPr>
              <w:lastRenderedPageBreak/>
              <w:t>Дополнительные условия/требования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85B" w:rsidRPr="00D937F7" w:rsidRDefault="00A9085B" w:rsidP="00A9085B">
            <w:pPr>
              <w:jc w:val="center"/>
            </w:pPr>
          </w:p>
        </w:tc>
      </w:tr>
      <w:tr w:rsidR="00A9085B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Pr="00BA23C1" w:rsidRDefault="00A9085B" w:rsidP="00A9085B">
            <w:r w:rsidRPr="00BA23C1">
              <w:t xml:space="preserve">Наличие устройства </w:t>
            </w:r>
            <w:proofErr w:type="spellStart"/>
            <w:r w:rsidRPr="00BA23C1">
              <w:t>антиконденсатного</w:t>
            </w:r>
            <w:proofErr w:type="spellEnd"/>
            <w:r w:rsidRPr="00BA23C1">
              <w:t xml:space="preserve"> обогрева</w:t>
            </w:r>
            <w:r>
              <w:t xml:space="preserve"> 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Pr="00D22143" w:rsidRDefault="00A9085B" w:rsidP="00A9085B">
            <w:pPr>
              <w:jc w:val="center"/>
              <w:rPr>
                <w:lang w:val="en-US"/>
              </w:rPr>
            </w:pPr>
            <w:r>
              <w:t>д</w:t>
            </w:r>
            <w:r w:rsidRPr="00BA23C1">
              <w:t>а</w:t>
            </w:r>
          </w:p>
        </w:tc>
      </w:tr>
      <w:tr w:rsidR="0033239A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39A" w:rsidRPr="00BA23C1" w:rsidRDefault="0033239A" w:rsidP="0033239A">
            <w:r w:rsidRPr="0033239A">
              <w:rPr>
                <w:rFonts w:hint="eastAsia"/>
              </w:rPr>
              <w:t>С</w:t>
            </w:r>
            <w:r w:rsidRPr="0033239A">
              <w:t xml:space="preserve">игнализатор плотности </w:t>
            </w:r>
            <w:proofErr w:type="spellStart"/>
            <w:r w:rsidRPr="0033239A">
              <w:t>элегаза</w:t>
            </w:r>
            <w:proofErr w:type="spellEnd"/>
            <w:r w:rsidRPr="0033239A">
              <w:t xml:space="preserve"> с устрой</w:t>
            </w:r>
            <w:r w:rsidRPr="0033239A">
              <w:softHyphen/>
              <w:t>ством температурной компенсации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11C2" w:rsidRDefault="0033239A" w:rsidP="00A9085B">
            <w:pPr>
              <w:jc w:val="center"/>
            </w:pPr>
            <w:r>
              <w:t xml:space="preserve">да, </w:t>
            </w:r>
          </w:p>
          <w:p w:rsidR="0033239A" w:rsidRPr="00414E68" w:rsidRDefault="0033239A" w:rsidP="00A9085B">
            <w:pPr>
              <w:jc w:val="center"/>
              <w:rPr>
                <w:sz w:val="22"/>
                <w:szCs w:val="22"/>
                <w:lang w:val="en-US"/>
              </w:rPr>
            </w:pPr>
            <w:r w:rsidRPr="00414E68">
              <w:rPr>
                <w:sz w:val="22"/>
                <w:szCs w:val="22"/>
              </w:rPr>
              <w:t xml:space="preserve">тип </w:t>
            </w:r>
            <w:r w:rsidR="009A11C2" w:rsidRPr="00414E68">
              <w:rPr>
                <w:sz w:val="22"/>
                <w:szCs w:val="22"/>
                <w:lang w:val="en-US"/>
              </w:rPr>
              <w:t>WIKA</w:t>
            </w:r>
          </w:p>
        </w:tc>
      </w:tr>
      <w:tr w:rsidR="00A9085B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Pr="00947992" w:rsidRDefault="00A9085B" w:rsidP="00A9085B">
            <w:pPr>
              <w:rPr>
                <w:b/>
              </w:rPr>
            </w:pPr>
            <w:r w:rsidRPr="00BA23C1">
              <w:t>Возможность ручного оперирования и ручного натяжения пружин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85B" w:rsidRPr="008032C6" w:rsidRDefault="00A9085B" w:rsidP="009B2E3D">
            <w:pPr>
              <w:jc w:val="center"/>
              <w:rPr>
                <w:highlight w:val="yellow"/>
              </w:rPr>
            </w:pPr>
            <w:r w:rsidRPr="009B2E3D">
              <w:t>да</w:t>
            </w:r>
          </w:p>
        </w:tc>
      </w:tr>
      <w:tr w:rsidR="00A9085B" w:rsidRPr="00D937F7" w:rsidTr="00AB6DD1">
        <w:trPr>
          <w:trHeight w:val="300"/>
        </w:trPr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Pr="00BA23C1" w:rsidRDefault="00A9085B" w:rsidP="00A9085B">
            <w:r>
              <w:t>Наличие дополнительного (зимнего) обогрева бака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85B" w:rsidRPr="008032C6" w:rsidRDefault="00A9085B" w:rsidP="00AB6DD1">
            <w:pPr>
              <w:jc w:val="center"/>
              <w:rPr>
                <w:highlight w:val="yellow"/>
              </w:rPr>
            </w:pPr>
            <w:r w:rsidRPr="00AB6DD1">
              <w:t>да</w:t>
            </w:r>
          </w:p>
        </w:tc>
      </w:tr>
      <w:tr w:rsidR="00A9085B" w:rsidRPr="00D937F7" w:rsidTr="00DD1A62">
        <w:trPr>
          <w:trHeight w:val="300"/>
        </w:trPr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Pr="00BA23C1" w:rsidRDefault="00A9085B" w:rsidP="00A9085B">
            <w:r w:rsidRPr="00BA23C1">
              <w:t xml:space="preserve">Необходимость поставки </w:t>
            </w:r>
            <w:r>
              <w:t>металло</w:t>
            </w:r>
            <w:r w:rsidRPr="00BA23C1">
              <w:t>конструкции под выключатель</w:t>
            </w:r>
            <w:r>
              <w:t xml:space="preserve"> 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85B" w:rsidRPr="008032C6" w:rsidRDefault="00A9085B" w:rsidP="00A9085B">
            <w:pPr>
              <w:jc w:val="center"/>
              <w:rPr>
                <w:highlight w:val="yellow"/>
              </w:rPr>
            </w:pPr>
            <w:r w:rsidRPr="00877DDC">
              <w:t>нет</w:t>
            </w:r>
          </w:p>
        </w:tc>
      </w:tr>
    </w:tbl>
    <w:p w:rsidR="00DD511D" w:rsidRDefault="00DD511D" w:rsidP="00036D8D">
      <w:pPr>
        <w:ind w:firstLine="709"/>
        <w:jc w:val="both"/>
        <w:rPr>
          <w:bCs/>
        </w:rPr>
      </w:pPr>
    </w:p>
    <w:p w:rsidR="009B649B" w:rsidRPr="007A2188" w:rsidRDefault="009B649B" w:rsidP="009B649B">
      <w:pPr>
        <w:jc w:val="both"/>
        <w:rPr>
          <w:bCs/>
        </w:rPr>
      </w:pPr>
    </w:p>
    <w:p w:rsidR="000F4460" w:rsidRPr="00721056" w:rsidRDefault="00637306" w:rsidP="00036D8D">
      <w:pPr>
        <w:pStyle w:val="af0"/>
        <w:numPr>
          <w:ilvl w:val="0"/>
          <w:numId w:val="5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721056">
        <w:rPr>
          <w:b/>
          <w:bCs/>
          <w:sz w:val="24"/>
          <w:szCs w:val="24"/>
        </w:rPr>
        <w:t xml:space="preserve"> </w:t>
      </w:r>
      <w:r w:rsidR="000F4460" w:rsidRPr="00721056">
        <w:rPr>
          <w:b/>
          <w:bCs/>
          <w:sz w:val="24"/>
          <w:szCs w:val="24"/>
        </w:rPr>
        <w:t xml:space="preserve">Общие </w:t>
      </w:r>
      <w:r w:rsidRPr="00721056">
        <w:rPr>
          <w:b/>
          <w:bCs/>
          <w:sz w:val="24"/>
          <w:szCs w:val="24"/>
        </w:rPr>
        <w:t>требования</w:t>
      </w:r>
      <w:r w:rsidR="000F4460" w:rsidRPr="00721056">
        <w:rPr>
          <w:b/>
          <w:bCs/>
          <w:sz w:val="24"/>
          <w:szCs w:val="24"/>
        </w:rPr>
        <w:t>.</w:t>
      </w:r>
    </w:p>
    <w:p w:rsidR="00E0736F" w:rsidRPr="00DA0699" w:rsidRDefault="008214F1" w:rsidP="00036D8D">
      <w:pPr>
        <w:pStyle w:val="af0"/>
        <w:numPr>
          <w:ilvl w:val="1"/>
          <w:numId w:val="6"/>
        </w:numPr>
        <w:tabs>
          <w:tab w:val="left" w:pos="709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 w:rsidRPr="00DA0699">
        <w:rPr>
          <w:sz w:val="24"/>
          <w:szCs w:val="24"/>
        </w:rPr>
        <w:t xml:space="preserve"> </w:t>
      </w:r>
      <w:r w:rsidR="00E0736F" w:rsidRPr="00DA069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E0736F" w:rsidRPr="00DA0699" w:rsidRDefault="00E0736F" w:rsidP="00036D8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DA069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E0736F" w:rsidRPr="00DA0699" w:rsidRDefault="00E0736F" w:rsidP="00036D8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DA0699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74E6C" w:rsidRPr="00BB70ED" w:rsidRDefault="00574E6C" w:rsidP="00A0490B">
      <w:pPr>
        <w:pStyle w:val="10"/>
        <w:numPr>
          <w:ilvl w:val="0"/>
          <w:numId w:val="8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C06D02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AD1240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AD1240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4071F6" w:rsidRPr="00DA0699" w:rsidRDefault="004071F6" w:rsidP="00036D8D">
      <w:pPr>
        <w:pStyle w:val="af0"/>
        <w:numPr>
          <w:ilvl w:val="1"/>
          <w:numId w:val="6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DA0699">
        <w:rPr>
          <w:sz w:val="24"/>
          <w:szCs w:val="24"/>
        </w:rPr>
        <w:t>Оборудование должн</w:t>
      </w:r>
      <w:r w:rsidR="000054E0" w:rsidRPr="00DA0699">
        <w:rPr>
          <w:sz w:val="24"/>
          <w:szCs w:val="24"/>
        </w:rPr>
        <w:t>о</w:t>
      </w:r>
      <w:r w:rsidRPr="00DA0699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</w:t>
      </w:r>
      <w:r w:rsidR="00002EBF" w:rsidRPr="00DA0699">
        <w:rPr>
          <w:sz w:val="24"/>
          <w:szCs w:val="24"/>
        </w:rPr>
        <w:t>ебованиям стандартов МЭК и ГОСТ:</w:t>
      </w:r>
    </w:p>
    <w:p w:rsidR="004D6FC6" w:rsidRPr="00DA0699" w:rsidRDefault="004D6FC6" w:rsidP="00036D8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DA0699">
        <w:rPr>
          <w:sz w:val="24"/>
          <w:szCs w:val="24"/>
        </w:rPr>
        <w:t xml:space="preserve">ГОСТ Р 52565-2006 «Выключатели переменного тока на напряжения от 3 до 750 </w:t>
      </w:r>
      <w:proofErr w:type="spellStart"/>
      <w:r w:rsidRPr="00DA0699">
        <w:rPr>
          <w:sz w:val="24"/>
          <w:szCs w:val="24"/>
        </w:rPr>
        <w:t>кВ.</w:t>
      </w:r>
      <w:proofErr w:type="spellEnd"/>
      <w:r w:rsidRPr="00DA0699">
        <w:rPr>
          <w:sz w:val="24"/>
          <w:szCs w:val="24"/>
        </w:rPr>
        <w:t xml:space="preserve"> Общие технические условия»;</w:t>
      </w:r>
    </w:p>
    <w:p w:rsidR="00DF3DAA" w:rsidRPr="00DA0699" w:rsidRDefault="00DF3DAA" w:rsidP="00036D8D">
      <w:pPr>
        <w:tabs>
          <w:tab w:val="left" w:pos="1560"/>
        </w:tabs>
        <w:ind w:firstLine="709"/>
        <w:jc w:val="both"/>
      </w:pPr>
      <w:r w:rsidRPr="00DA0699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383C47" w:rsidRPr="00DA0699">
        <w:t>»;</w:t>
      </w:r>
    </w:p>
    <w:p w:rsidR="00383C47" w:rsidRPr="00DA0699" w:rsidRDefault="00383C47" w:rsidP="00036D8D">
      <w:pPr>
        <w:tabs>
          <w:tab w:val="left" w:pos="1560"/>
        </w:tabs>
        <w:ind w:firstLine="709"/>
        <w:jc w:val="both"/>
      </w:pPr>
      <w:r w:rsidRPr="00DA0699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5B29EB" w:rsidRPr="00DA0699" w:rsidRDefault="00002EBF" w:rsidP="00036D8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DA0699">
        <w:rPr>
          <w:sz w:val="24"/>
          <w:szCs w:val="24"/>
        </w:rPr>
        <w:t>Комп</w:t>
      </w:r>
      <w:r w:rsidR="001219EA" w:rsidRPr="00DA0699">
        <w:rPr>
          <w:sz w:val="24"/>
          <w:szCs w:val="24"/>
        </w:rPr>
        <w:t>лектность поставки выключателей</w:t>
      </w:r>
      <w:r w:rsidR="005B29EB" w:rsidRPr="00DA0699">
        <w:rPr>
          <w:sz w:val="24"/>
          <w:szCs w:val="24"/>
        </w:rPr>
        <w:t xml:space="preserve"> (наружной установки)</w:t>
      </w:r>
      <w:r w:rsidR="001219EA" w:rsidRPr="00DA0699">
        <w:rPr>
          <w:sz w:val="24"/>
          <w:szCs w:val="24"/>
        </w:rPr>
        <w:t>:</w:t>
      </w:r>
    </w:p>
    <w:p w:rsidR="005B29EB" w:rsidRPr="00DA0699" w:rsidRDefault="00002EBF" w:rsidP="00036D8D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DA0699">
        <w:rPr>
          <w:sz w:val="24"/>
          <w:szCs w:val="24"/>
        </w:rPr>
        <w:t>выключател</w:t>
      </w:r>
      <w:r w:rsidR="00490DBB">
        <w:rPr>
          <w:sz w:val="24"/>
          <w:szCs w:val="24"/>
        </w:rPr>
        <w:t>ь</w:t>
      </w:r>
      <w:r w:rsidRPr="00DA0699">
        <w:rPr>
          <w:sz w:val="24"/>
          <w:szCs w:val="24"/>
        </w:rPr>
        <w:t xml:space="preserve"> с привод</w:t>
      </w:r>
      <w:r w:rsidR="00490DBB">
        <w:rPr>
          <w:sz w:val="24"/>
          <w:szCs w:val="24"/>
        </w:rPr>
        <w:t>о</w:t>
      </w:r>
      <w:r w:rsidRPr="00DA0699">
        <w:rPr>
          <w:sz w:val="24"/>
          <w:szCs w:val="24"/>
        </w:rPr>
        <w:t>м;</w:t>
      </w:r>
    </w:p>
    <w:p w:rsidR="005B29EB" w:rsidRPr="00DA0699" w:rsidRDefault="00002EBF" w:rsidP="00036D8D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DA0699">
        <w:rPr>
          <w:sz w:val="24"/>
          <w:szCs w:val="24"/>
        </w:rPr>
        <w:t>агрегатный шкаф управления;</w:t>
      </w:r>
    </w:p>
    <w:p w:rsidR="009553D3" w:rsidRPr="00EF2516" w:rsidRDefault="00C06266" w:rsidP="00036D8D">
      <w:pPr>
        <w:pStyle w:val="af0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DA0699">
        <w:rPr>
          <w:sz w:val="24"/>
          <w:szCs w:val="24"/>
        </w:rPr>
        <w:t xml:space="preserve">запас </w:t>
      </w:r>
      <w:proofErr w:type="spellStart"/>
      <w:r w:rsidRPr="00DA0699">
        <w:rPr>
          <w:sz w:val="24"/>
          <w:szCs w:val="24"/>
        </w:rPr>
        <w:t>элегаза</w:t>
      </w:r>
      <w:proofErr w:type="spellEnd"/>
      <w:r w:rsidRPr="00DA0699">
        <w:rPr>
          <w:sz w:val="24"/>
          <w:szCs w:val="24"/>
        </w:rPr>
        <w:t xml:space="preserve"> (смеси) для первичной заправки</w:t>
      </w:r>
      <w:r w:rsidR="009553D3">
        <w:rPr>
          <w:sz w:val="24"/>
          <w:szCs w:val="24"/>
        </w:rPr>
        <w:t xml:space="preserve"> (</w:t>
      </w:r>
      <w:r w:rsidR="009553D3" w:rsidRPr="00EF2516">
        <w:rPr>
          <w:sz w:val="24"/>
          <w:szCs w:val="24"/>
        </w:rPr>
        <w:t>на поставляемую партию);</w:t>
      </w:r>
    </w:p>
    <w:p w:rsidR="005B29EB" w:rsidRPr="009553D3" w:rsidRDefault="009553D3" w:rsidP="00036D8D">
      <w:pPr>
        <w:pStyle w:val="af0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EF2516">
        <w:rPr>
          <w:sz w:val="24"/>
          <w:szCs w:val="24"/>
        </w:rPr>
        <w:t xml:space="preserve">устройство заправки </w:t>
      </w:r>
      <w:proofErr w:type="spellStart"/>
      <w:r w:rsidRPr="00EF2516">
        <w:rPr>
          <w:sz w:val="24"/>
          <w:szCs w:val="24"/>
        </w:rPr>
        <w:t>элегазом</w:t>
      </w:r>
      <w:proofErr w:type="spellEnd"/>
      <w:r w:rsidRPr="00EF2516">
        <w:rPr>
          <w:sz w:val="24"/>
          <w:szCs w:val="24"/>
        </w:rPr>
        <w:t xml:space="preserve"> (на поставляемую партию);</w:t>
      </w:r>
    </w:p>
    <w:p w:rsidR="005B29EB" w:rsidRPr="00DA0699" w:rsidRDefault="00C06266" w:rsidP="00036D8D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DA0699">
        <w:rPr>
          <w:sz w:val="24"/>
          <w:szCs w:val="24"/>
        </w:rPr>
        <w:t xml:space="preserve">манометрический индикатор плотности </w:t>
      </w:r>
      <w:proofErr w:type="spellStart"/>
      <w:r w:rsidRPr="00DA0699">
        <w:rPr>
          <w:sz w:val="24"/>
          <w:szCs w:val="24"/>
        </w:rPr>
        <w:t>элегаза</w:t>
      </w:r>
      <w:proofErr w:type="spellEnd"/>
      <w:r w:rsidRPr="00DA0699">
        <w:rPr>
          <w:sz w:val="24"/>
          <w:szCs w:val="24"/>
        </w:rPr>
        <w:t xml:space="preserve"> с температурной компенсацией и блок</w:t>
      </w:r>
      <w:r w:rsidR="005B29EB" w:rsidRPr="00DA0699">
        <w:rPr>
          <w:sz w:val="24"/>
          <w:szCs w:val="24"/>
        </w:rPr>
        <w:t xml:space="preserve"> </w:t>
      </w:r>
      <w:r w:rsidRPr="00DA0699">
        <w:rPr>
          <w:sz w:val="24"/>
          <w:szCs w:val="24"/>
        </w:rPr>
        <w:t>-</w:t>
      </w:r>
      <w:r w:rsidR="005B29EB" w:rsidRPr="00DA0699">
        <w:rPr>
          <w:sz w:val="24"/>
          <w:szCs w:val="24"/>
        </w:rPr>
        <w:t xml:space="preserve"> </w:t>
      </w:r>
      <w:r w:rsidRPr="00DA0699">
        <w:rPr>
          <w:sz w:val="24"/>
          <w:szCs w:val="24"/>
        </w:rPr>
        <w:t>контактами для сигнализации о снижении давления и запрещения оперирования выключателем;</w:t>
      </w:r>
    </w:p>
    <w:p w:rsidR="005B29EB" w:rsidRPr="00DA0699" w:rsidRDefault="00A97107" w:rsidP="00036D8D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DA0699">
        <w:rPr>
          <w:sz w:val="24"/>
          <w:szCs w:val="24"/>
        </w:rPr>
        <w:t>счетчики числа срабатываний выключателя;</w:t>
      </w:r>
    </w:p>
    <w:p w:rsidR="005B29EB" w:rsidRPr="00DA0699" w:rsidRDefault="00A97107" w:rsidP="00036D8D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DA0699">
        <w:rPr>
          <w:sz w:val="24"/>
          <w:szCs w:val="24"/>
        </w:rPr>
        <w:t>индикатор нарушения цепей подогрева шкафа управления;</w:t>
      </w:r>
    </w:p>
    <w:p w:rsidR="005B29EB" w:rsidRPr="00DA0699" w:rsidRDefault="00A97107" w:rsidP="00036D8D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DA0699">
        <w:rPr>
          <w:sz w:val="24"/>
          <w:szCs w:val="24"/>
        </w:rPr>
        <w:t>механический указатель включенного и отключенного положений;</w:t>
      </w:r>
    </w:p>
    <w:p w:rsidR="005B29EB" w:rsidRPr="00DA0699" w:rsidRDefault="00A97107" w:rsidP="00036D8D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DA0699">
        <w:rPr>
          <w:sz w:val="24"/>
          <w:szCs w:val="24"/>
        </w:rPr>
        <w:t>кнопки местного управления выключателем;</w:t>
      </w:r>
    </w:p>
    <w:p w:rsidR="00A97107" w:rsidRPr="00DA0699" w:rsidRDefault="00A97107" w:rsidP="00036D8D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DA0699">
        <w:rPr>
          <w:sz w:val="24"/>
          <w:szCs w:val="24"/>
        </w:rPr>
        <w:t>устройство ручного завода пружин привода.</w:t>
      </w:r>
    </w:p>
    <w:p w:rsidR="004071F6" w:rsidRPr="00DA0699" w:rsidRDefault="008214F1" w:rsidP="00036D8D">
      <w:pPr>
        <w:pStyle w:val="af0"/>
        <w:numPr>
          <w:ilvl w:val="1"/>
          <w:numId w:val="6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DA0699">
        <w:rPr>
          <w:sz w:val="24"/>
          <w:szCs w:val="24"/>
        </w:rPr>
        <w:t xml:space="preserve"> </w:t>
      </w:r>
      <w:r w:rsidR="004071F6" w:rsidRPr="00DA0699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DA0699" w:rsidRDefault="004071F6" w:rsidP="00036D8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DA0699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DA0699" w:rsidRDefault="008214F1" w:rsidP="00036D8D">
      <w:pPr>
        <w:pStyle w:val="af0"/>
        <w:numPr>
          <w:ilvl w:val="1"/>
          <w:numId w:val="6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DA0699">
        <w:rPr>
          <w:sz w:val="24"/>
          <w:szCs w:val="24"/>
        </w:rPr>
        <w:t xml:space="preserve"> </w:t>
      </w:r>
      <w:r w:rsidR="004071F6" w:rsidRPr="00DA0699">
        <w:rPr>
          <w:sz w:val="24"/>
          <w:szCs w:val="24"/>
        </w:rPr>
        <w:t>Упаковка, транспортирование, условия и сроки хранения</w:t>
      </w:r>
      <w:r w:rsidRPr="00DA0699">
        <w:rPr>
          <w:sz w:val="24"/>
          <w:szCs w:val="24"/>
        </w:rPr>
        <w:t>.</w:t>
      </w:r>
    </w:p>
    <w:p w:rsidR="00002EBF" w:rsidRPr="00E877ED" w:rsidRDefault="004071F6" w:rsidP="00036D8D">
      <w:pPr>
        <w:tabs>
          <w:tab w:val="left" w:pos="1560"/>
        </w:tabs>
        <w:ind w:firstLine="709"/>
        <w:jc w:val="both"/>
      </w:pPr>
      <w:r w:rsidRPr="00DA0699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DA0699">
        <w:t>ГОСТ 14192, ГОСТ 23216 и ГОСТ 15150-69</w:t>
      </w:r>
      <w:r w:rsidRPr="00DA0699">
        <w:t xml:space="preserve"> или </w:t>
      </w:r>
      <w:r w:rsidR="00002EBF" w:rsidRPr="00DA0699">
        <w:t xml:space="preserve">соответствующих </w:t>
      </w:r>
      <w:r w:rsidRPr="00DA0699">
        <w:t>МЭК.</w:t>
      </w:r>
      <w:r w:rsidR="0029061D" w:rsidRPr="00DA0699">
        <w:t xml:space="preserve"> </w:t>
      </w:r>
      <w:r w:rsidRPr="00DA0699">
        <w:t xml:space="preserve">Порядок </w:t>
      </w:r>
      <w:r w:rsidRPr="00DA0699">
        <w:lastRenderedPageBreak/>
        <w:t>отгрузки, специальные требования к таре и упаковке должны быть определены в договоре на поставку оборудования.</w:t>
      </w:r>
    </w:p>
    <w:p w:rsidR="004071F6" w:rsidRPr="00DA0699" w:rsidRDefault="004071F6" w:rsidP="00036D8D">
      <w:pPr>
        <w:pStyle w:val="af0"/>
        <w:numPr>
          <w:ilvl w:val="0"/>
          <w:numId w:val="5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A0699">
        <w:rPr>
          <w:b/>
          <w:bCs/>
          <w:sz w:val="24"/>
          <w:szCs w:val="24"/>
        </w:rPr>
        <w:t>Гарантийные обязательства</w:t>
      </w:r>
      <w:r w:rsidR="00637306" w:rsidRPr="00DA0699">
        <w:rPr>
          <w:b/>
          <w:bCs/>
          <w:sz w:val="24"/>
          <w:szCs w:val="24"/>
        </w:rPr>
        <w:t>.</w:t>
      </w:r>
    </w:p>
    <w:p w:rsidR="00A7649A" w:rsidRPr="00DA0699" w:rsidRDefault="00E864BD" w:rsidP="00036D8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DA0699">
        <w:rPr>
          <w:sz w:val="24"/>
          <w:szCs w:val="24"/>
        </w:rPr>
        <w:t>Гарантия на поставляемо</w:t>
      </w:r>
      <w:r w:rsidR="005F03D5" w:rsidRPr="00DA0699">
        <w:rPr>
          <w:sz w:val="24"/>
          <w:szCs w:val="24"/>
        </w:rPr>
        <w:t>е оборудование должна распространяться не менее чем на 60 месяцев</w:t>
      </w:r>
      <w:r w:rsidR="00D42112" w:rsidRPr="00DA0699">
        <w:rPr>
          <w:sz w:val="24"/>
          <w:szCs w:val="24"/>
        </w:rPr>
        <w:t xml:space="preserve">. </w:t>
      </w:r>
      <w:r w:rsidR="004071F6" w:rsidRPr="00DA0699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DA0699">
        <w:rPr>
          <w:sz w:val="24"/>
          <w:szCs w:val="24"/>
        </w:rPr>
        <w:t xml:space="preserve"> </w:t>
      </w:r>
    </w:p>
    <w:p w:rsidR="004071F6" w:rsidRPr="00E877ED" w:rsidRDefault="00637306" w:rsidP="00036D8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DA0699">
        <w:rPr>
          <w:sz w:val="24"/>
          <w:szCs w:val="24"/>
        </w:rPr>
        <w:t>Поставщик</w:t>
      </w:r>
      <w:r w:rsidR="004071F6" w:rsidRPr="00DA0699">
        <w:rPr>
          <w:sz w:val="24"/>
          <w:szCs w:val="24"/>
        </w:rPr>
        <w:t xml:space="preserve"> должен за свой счет </w:t>
      </w:r>
      <w:r w:rsidR="00C06D02">
        <w:rPr>
          <w:sz w:val="24"/>
          <w:szCs w:val="24"/>
        </w:rPr>
        <w:t xml:space="preserve">и </w:t>
      </w:r>
      <w:r w:rsidR="004071F6" w:rsidRPr="00DA0699">
        <w:rPr>
          <w:sz w:val="24"/>
          <w:szCs w:val="24"/>
        </w:rPr>
        <w:t xml:space="preserve">сроки, согласованные с </w:t>
      </w:r>
      <w:r w:rsidR="00A73B99">
        <w:rPr>
          <w:sz w:val="24"/>
          <w:szCs w:val="24"/>
        </w:rPr>
        <w:t>Покупателем</w:t>
      </w:r>
      <w:r w:rsidR="000054E0" w:rsidRPr="00DA0699">
        <w:rPr>
          <w:sz w:val="24"/>
          <w:szCs w:val="24"/>
        </w:rPr>
        <w:t>,</w:t>
      </w:r>
      <w:r w:rsidR="004071F6" w:rsidRPr="00DA0699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DA0699">
        <w:rPr>
          <w:sz w:val="24"/>
          <w:szCs w:val="24"/>
        </w:rPr>
        <w:t>,</w:t>
      </w:r>
      <w:r w:rsidR="004071F6" w:rsidRPr="00DA0699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DA0699">
        <w:rPr>
          <w:sz w:val="24"/>
          <w:szCs w:val="24"/>
        </w:rPr>
        <w:t xml:space="preserve"> </w:t>
      </w:r>
      <w:r w:rsidR="004071F6" w:rsidRPr="00DA0699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A73B99">
        <w:rPr>
          <w:sz w:val="24"/>
          <w:szCs w:val="24"/>
        </w:rPr>
        <w:t>Покупателя</w:t>
      </w:r>
      <w:r w:rsidR="004071F6" w:rsidRPr="00DA069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29061D" w:rsidRPr="00DA0699">
        <w:rPr>
          <w:sz w:val="24"/>
          <w:szCs w:val="24"/>
        </w:rPr>
        <w:t xml:space="preserve"> </w:t>
      </w:r>
    </w:p>
    <w:p w:rsidR="004071F6" w:rsidRPr="00DA0699" w:rsidRDefault="004071F6" w:rsidP="00036D8D">
      <w:pPr>
        <w:pStyle w:val="af0"/>
        <w:numPr>
          <w:ilvl w:val="0"/>
          <w:numId w:val="5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A0699">
        <w:rPr>
          <w:b/>
          <w:bCs/>
          <w:sz w:val="24"/>
          <w:szCs w:val="24"/>
        </w:rPr>
        <w:t>Требования к надежности и живучести оборудования</w:t>
      </w:r>
      <w:r w:rsidR="008214F1" w:rsidRPr="00DA0699">
        <w:rPr>
          <w:b/>
          <w:bCs/>
          <w:sz w:val="24"/>
          <w:szCs w:val="24"/>
        </w:rPr>
        <w:t>.</w:t>
      </w:r>
    </w:p>
    <w:p w:rsidR="004071F6" w:rsidRDefault="004071F6" w:rsidP="00036D8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  <w:lang w:val="en-US"/>
        </w:rPr>
      </w:pPr>
      <w:r w:rsidRPr="00DA0699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F03D5" w:rsidRPr="00DA0699">
        <w:rPr>
          <w:sz w:val="24"/>
          <w:szCs w:val="24"/>
        </w:rPr>
        <w:t>3</w:t>
      </w:r>
      <w:r w:rsidRPr="00DA0699">
        <w:rPr>
          <w:sz w:val="24"/>
          <w:szCs w:val="24"/>
        </w:rPr>
        <w:t>0 лет.</w:t>
      </w:r>
      <w:r w:rsidR="00833D96">
        <w:rPr>
          <w:sz w:val="24"/>
          <w:szCs w:val="24"/>
        </w:rPr>
        <w:t xml:space="preserve"> </w:t>
      </w:r>
      <w:r w:rsidR="00833D96" w:rsidRPr="009115E6">
        <w:rPr>
          <w:sz w:val="24"/>
          <w:szCs w:val="24"/>
        </w:rPr>
        <w:t>Срок службы до среднего ремонта</w:t>
      </w:r>
      <w:r w:rsidR="00833D96">
        <w:rPr>
          <w:sz w:val="24"/>
          <w:szCs w:val="24"/>
        </w:rPr>
        <w:t xml:space="preserve"> не менее 1</w:t>
      </w:r>
      <w:r w:rsidR="001F2F72">
        <w:rPr>
          <w:sz w:val="24"/>
          <w:szCs w:val="24"/>
          <w:lang w:val="en-US"/>
        </w:rPr>
        <w:t>5</w:t>
      </w:r>
      <w:r w:rsidR="00833D96" w:rsidRPr="009115E6">
        <w:rPr>
          <w:sz w:val="24"/>
          <w:szCs w:val="24"/>
        </w:rPr>
        <w:t xml:space="preserve"> лет</w:t>
      </w:r>
      <w:r w:rsidR="00833D96">
        <w:rPr>
          <w:sz w:val="24"/>
          <w:szCs w:val="24"/>
        </w:rPr>
        <w:t>.</w:t>
      </w:r>
    </w:p>
    <w:p w:rsidR="004071F6" w:rsidRPr="00DA0699" w:rsidRDefault="004071F6" w:rsidP="00036D8D">
      <w:pPr>
        <w:pStyle w:val="af0"/>
        <w:numPr>
          <w:ilvl w:val="0"/>
          <w:numId w:val="5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DA0699">
        <w:rPr>
          <w:b/>
          <w:bCs/>
          <w:sz w:val="24"/>
          <w:szCs w:val="24"/>
        </w:rPr>
        <w:t xml:space="preserve">Состав </w:t>
      </w:r>
      <w:r w:rsidR="00C06D02">
        <w:rPr>
          <w:b/>
          <w:bCs/>
          <w:sz w:val="24"/>
          <w:szCs w:val="24"/>
        </w:rPr>
        <w:t xml:space="preserve">технической и эксплуатационной </w:t>
      </w:r>
      <w:r w:rsidRPr="00DA0699">
        <w:rPr>
          <w:b/>
          <w:bCs/>
          <w:sz w:val="24"/>
          <w:szCs w:val="24"/>
        </w:rPr>
        <w:t>документации</w:t>
      </w:r>
      <w:r w:rsidR="008214F1" w:rsidRPr="00DA0699">
        <w:rPr>
          <w:b/>
          <w:bCs/>
          <w:sz w:val="24"/>
          <w:szCs w:val="24"/>
        </w:rPr>
        <w:t>.</w:t>
      </w:r>
    </w:p>
    <w:p w:rsidR="004071F6" w:rsidRPr="00DA0699" w:rsidRDefault="004071F6" w:rsidP="00036D8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DA0699">
        <w:rPr>
          <w:sz w:val="24"/>
          <w:szCs w:val="24"/>
        </w:rPr>
        <w:t xml:space="preserve">По всем видам оборудования </w:t>
      </w:r>
      <w:r w:rsidR="00637306" w:rsidRPr="00DA0699">
        <w:rPr>
          <w:sz w:val="24"/>
          <w:szCs w:val="24"/>
        </w:rPr>
        <w:t>Поставщик</w:t>
      </w:r>
      <w:r w:rsidRPr="00DA0699">
        <w:rPr>
          <w:sz w:val="24"/>
          <w:szCs w:val="24"/>
        </w:rPr>
        <w:t xml:space="preserve"> должен предоставить полный комплект </w:t>
      </w:r>
      <w:r w:rsidR="00C06D02">
        <w:rPr>
          <w:sz w:val="24"/>
          <w:szCs w:val="24"/>
        </w:rPr>
        <w:t xml:space="preserve">технической и эксплуатационной </w:t>
      </w:r>
      <w:r w:rsidRPr="00DA0699">
        <w:rPr>
          <w:sz w:val="24"/>
          <w:szCs w:val="24"/>
        </w:rPr>
        <w:t>документации на русском языке, подготовленной в соответствии с ГОСТ 27300-87, ГОСТ 2.601</w:t>
      </w:r>
      <w:r w:rsidR="00637306" w:rsidRPr="00DA0699">
        <w:rPr>
          <w:sz w:val="24"/>
          <w:szCs w:val="24"/>
        </w:rPr>
        <w:t xml:space="preserve"> по</w:t>
      </w:r>
      <w:r w:rsidRPr="00DA0699">
        <w:rPr>
          <w:sz w:val="24"/>
          <w:szCs w:val="24"/>
        </w:rPr>
        <w:t xml:space="preserve"> монтаж</w:t>
      </w:r>
      <w:r w:rsidR="0029061D" w:rsidRPr="00DA0699">
        <w:rPr>
          <w:sz w:val="24"/>
          <w:szCs w:val="24"/>
        </w:rPr>
        <w:t>у</w:t>
      </w:r>
      <w:r w:rsidRPr="00DA0699">
        <w:rPr>
          <w:sz w:val="24"/>
          <w:szCs w:val="24"/>
        </w:rPr>
        <w:t>, наладк</w:t>
      </w:r>
      <w:r w:rsidR="0029061D" w:rsidRPr="00DA0699">
        <w:rPr>
          <w:sz w:val="24"/>
          <w:szCs w:val="24"/>
        </w:rPr>
        <w:t>е</w:t>
      </w:r>
      <w:r w:rsidRPr="00DA0699">
        <w:rPr>
          <w:sz w:val="24"/>
          <w:szCs w:val="24"/>
        </w:rPr>
        <w:t>, пуск</w:t>
      </w:r>
      <w:r w:rsidR="0029061D" w:rsidRPr="00DA0699">
        <w:rPr>
          <w:sz w:val="24"/>
          <w:szCs w:val="24"/>
        </w:rPr>
        <w:t>у</w:t>
      </w:r>
      <w:r w:rsidRPr="00DA0699">
        <w:rPr>
          <w:sz w:val="24"/>
          <w:szCs w:val="24"/>
        </w:rPr>
        <w:t>, сдач</w:t>
      </w:r>
      <w:r w:rsidR="0029061D" w:rsidRPr="00DA0699">
        <w:rPr>
          <w:sz w:val="24"/>
          <w:szCs w:val="24"/>
        </w:rPr>
        <w:t>е</w:t>
      </w:r>
      <w:r w:rsidRPr="00DA0699">
        <w:rPr>
          <w:sz w:val="24"/>
          <w:szCs w:val="24"/>
        </w:rPr>
        <w:t xml:space="preserve"> в эксплуатацию, обеспечени</w:t>
      </w:r>
      <w:r w:rsidR="0029061D" w:rsidRPr="00DA0699">
        <w:rPr>
          <w:sz w:val="24"/>
          <w:szCs w:val="24"/>
        </w:rPr>
        <w:t>ю</w:t>
      </w:r>
      <w:r w:rsidRPr="00DA0699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DA0699" w:rsidRDefault="004071F6" w:rsidP="00036D8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DA0699">
        <w:rPr>
          <w:sz w:val="24"/>
          <w:szCs w:val="24"/>
        </w:rPr>
        <w:t xml:space="preserve">Предоставляемая </w:t>
      </w:r>
      <w:r w:rsidR="00637306" w:rsidRPr="00DA0699">
        <w:rPr>
          <w:sz w:val="24"/>
          <w:szCs w:val="24"/>
        </w:rPr>
        <w:t>Поставщиком</w:t>
      </w:r>
      <w:r w:rsidRPr="00DA0699">
        <w:rPr>
          <w:sz w:val="24"/>
          <w:szCs w:val="24"/>
        </w:rPr>
        <w:t xml:space="preserve"> техническая и эксплуатационная документация </w:t>
      </w:r>
      <w:r w:rsidR="00637306" w:rsidRPr="00DA0699">
        <w:rPr>
          <w:sz w:val="24"/>
          <w:szCs w:val="24"/>
        </w:rPr>
        <w:t>для каждого выключателя</w:t>
      </w:r>
      <w:r w:rsidRPr="00DA0699">
        <w:rPr>
          <w:sz w:val="24"/>
          <w:szCs w:val="24"/>
        </w:rPr>
        <w:t xml:space="preserve"> должна включать:</w:t>
      </w:r>
    </w:p>
    <w:p w:rsidR="00E95A85" w:rsidRPr="00DA0699" w:rsidRDefault="00797E02" w:rsidP="00036D8D">
      <w:pPr>
        <w:pStyle w:val="af0"/>
        <w:numPr>
          <w:ilvl w:val="0"/>
          <w:numId w:val="3"/>
        </w:numPr>
        <w:tabs>
          <w:tab w:val="left" w:pos="1134"/>
          <w:tab w:val="left" w:pos="1560"/>
        </w:tabs>
        <w:ind w:left="851" w:hanging="142"/>
        <w:jc w:val="both"/>
        <w:rPr>
          <w:sz w:val="24"/>
          <w:szCs w:val="24"/>
        </w:rPr>
      </w:pPr>
      <w:r w:rsidRPr="00DA0699">
        <w:rPr>
          <w:sz w:val="24"/>
          <w:szCs w:val="24"/>
        </w:rPr>
        <w:t xml:space="preserve"> </w:t>
      </w:r>
      <w:r w:rsidR="00E95A85" w:rsidRPr="00DA0699">
        <w:rPr>
          <w:sz w:val="24"/>
          <w:szCs w:val="24"/>
        </w:rPr>
        <w:t>паспорт;</w:t>
      </w:r>
    </w:p>
    <w:p w:rsidR="00E95A85" w:rsidRPr="00DA0699" w:rsidRDefault="00797E02" w:rsidP="00036D8D">
      <w:pPr>
        <w:pStyle w:val="af0"/>
        <w:numPr>
          <w:ilvl w:val="0"/>
          <w:numId w:val="3"/>
        </w:numPr>
        <w:tabs>
          <w:tab w:val="left" w:pos="1134"/>
          <w:tab w:val="left" w:pos="1560"/>
        </w:tabs>
        <w:ind w:left="851" w:hanging="142"/>
        <w:jc w:val="both"/>
        <w:rPr>
          <w:sz w:val="24"/>
          <w:szCs w:val="24"/>
        </w:rPr>
      </w:pPr>
      <w:r w:rsidRPr="00DA0699">
        <w:rPr>
          <w:sz w:val="24"/>
          <w:szCs w:val="24"/>
        </w:rPr>
        <w:t xml:space="preserve"> </w:t>
      </w:r>
      <w:r w:rsidR="00E95A85" w:rsidRPr="00DA0699">
        <w:rPr>
          <w:sz w:val="24"/>
          <w:szCs w:val="24"/>
        </w:rPr>
        <w:t>комплект электрических схем;</w:t>
      </w:r>
    </w:p>
    <w:p w:rsidR="00E95A85" w:rsidRPr="00E877ED" w:rsidRDefault="00797E02" w:rsidP="00036D8D">
      <w:pPr>
        <w:pStyle w:val="af0"/>
        <w:numPr>
          <w:ilvl w:val="0"/>
          <w:numId w:val="3"/>
        </w:numPr>
        <w:tabs>
          <w:tab w:val="left" w:pos="1134"/>
          <w:tab w:val="left" w:pos="1560"/>
        </w:tabs>
        <w:ind w:left="851" w:hanging="142"/>
        <w:jc w:val="both"/>
        <w:rPr>
          <w:sz w:val="24"/>
          <w:szCs w:val="24"/>
        </w:rPr>
      </w:pPr>
      <w:r w:rsidRPr="00DA0699">
        <w:rPr>
          <w:sz w:val="24"/>
          <w:szCs w:val="24"/>
        </w:rPr>
        <w:t xml:space="preserve"> </w:t>
      </w:r>
      <w:r w:rsidR="00BD06C2">
        <w:rPr>
          <w:sz w:val="24"/>
          <w:szCs w:val="24"/>
        </w:rPr>
        <w:t>руководство по эксплуатации.</w:t>
      </w:r>
      <w:r w:rsidR="00E95A85" w:rsidRPr="00DA0699">
        <w:rPr>
          <w:sz w:val="24"/>
          <w:szCs w:val="24"/>
        </w:rPr>
        <w:t xml:space="preserve"> </w:t>
      </w:r>
    </w:p>
    <w:p w:rsidR="007A2188" w:rsidRPr="00701206" w:rsidRDefault="007A2188" w:rsidP="007A2188">
      <w:pPr>
        <w:pStyle w:val="af0"/>
        <w:numPr>
          <w:ilvl w:val="0"/>
          <w:numId w:val="5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7A2188" w:rsidRPr="00701206" w:rsidRDefault="007A2188" w:rsidP="007A2188">
      <w:pPr>
        <w:pStyle w:val="af0"/>
        <w:numPr>
          <w:ilvl w:val="1"/>
          <w:numId w:val="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7A2188" w:rsidRPr="00BB07AE" w:rsidRDefault="007A2188" w:rsidP="007A2188">
      <w:pPr>
        <w:pStyle w:val="af0"/>
        <w:numPr>
          <w:ilvl w:val="1"/>
          <w:numId w:val="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7A2188" w:rsidRPr="00BB07AE" w:rsidRDefault="007A2188" w:rsidP="007A2188">
      <w:pPr>
        <w:pStyle w:val="af0"/>
        <w:numPr>
          <w:ilvl w:val="1"/>
          <w:numId w:val="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036D8D" w:rsidRDefault="00036D8D" w:rsidP="00036D8D">
      <w:pPr>
        <w:pStyle w:val="af0"/>
        <w:tabs>
          <w:tab w:val="left" w:pos="993"/>
          <w:tab w:val="left" w:pos="1134"/>
        </w:tabs>
        <w:ind w:left="709"/>
        <w:jc w:val="both"/>
        <w:rPr>
          <w:b/>
          <w:bCs/>
          <w:sz w:val="24"/>
          <w:szCs w:val="24"/>
        </w:rPr>
      </w:pPr>
    </w:p>
    <w:p w:rsidR="00036D8D" w:rsidRPr="00036D8D" w:rsidRDefault="00036D8D" w:rsidP="00036D8D"/>
    <w:p w:rsidR="00233426" w:rsidRPr="00D27BB2" w:rsidRDefault="00233426" w:rsidP="00233426">
      <w:r w:rsidRPr="00D27BB2">
        <w:t xml:space="preserve">Заместитель главного инженера  </w:t>
      </w:r>
    </w:p>
    <w:p w:rsidR="00233426" w:rsidRPr="00685EE4" w:rsidRDefault="00D27BB2" w:rsidP="00233426">
      <w:r w:rsidRPr="00D27BB2">
        <w:t>по эксплуатации</w:t>
      </w:r>
      <w:r w:rsidR="00233426" w:rsidRPr="00D27BB2">
        <w:tab/>
      </w:r>
      <w:r w:rsidR="00233426" w:rsidRPr="00D27BB2">
        <w:tab/>
      </w:r>
      <w:r w:rsidRPr="00D27BB2">
        <w:t xml:space="preserve">                     </w:t>
      </w:r>
      <w:r w:rsidRPr="00D27BB2">
        <w:tab/>
      </w:r>
      <w:r w:rsidRPr="00D27BB2">
        <w:tab/>
        <w:t xml:space="preserve">                                  А.А. Колдунов</w:t>
      </w:r>
      <w:bookmarkStart w:id="0" w:name="_GoBack"/>
      <w:bookmarkEnd w:id="0"/>
    </w:p>
    <w:p w:rsidR="00233426" w:rsidRDefault="00233426" w:rsidP="00036D8D">
      <w:pPr>
        <w:rPr>
          <w:sz w:val="20"/>
          <w:szCs w:val="20"/>
        </w:rPr>
      </w:pPr>
    </w:p>
    <w:p w:rsidR="00FA7D9C" w:rsidRDefault="00FA7D9C" w:rsidP="00036D8D">
      <w:pPr>
        <w:rPr>
          <w:sz w:val="20"/>
          <w:szCs w:val="20"/>
        </w:rPr>
      </w:pPr>
    </w:p>
    <w:p w:rsidR="00FA7D9C" w:rsidRDefault="00FA7D9C" w:rsidP="00036D8D">
      <w:pPr>
        <w:rPr>
          <w:sz w:val="20"/>
          <w:szCs w:val="20"/>
        </w:rPr>
      </w:pPr>
    </w:p>
    <w:p w:rsidR="0087799E" w:rsidRDefault="0087799E" w:rsidP="00036D8D">
      <w:pPr>
        <w:rPr>
          <w:sz w:val="20"/>
          <w:szCs w:val="20"/>
        </w:rPr>
      </w:pPr>
    </w:p>
    <w:p w:rsidR="0087799E" w:rsidRDefault="0087799E" w:rsidP="00036D8D">
      <w:pPr>
        <w:rPr>
          <w:sz w:val="20"/>
          <w:szCs w:val="20"/>
        </w:rPr>
      </w:pPr>
    </w:p>
    <w:p w:rsidR="0087799E" w:rsidRDefault="0087799E" w:rsidP="00036D8D">
      <w:pPr>
        <w:rPr>
          <w:sz w:val="20"/>
          <w:szCs w:val="20"/>
        </w:rPr>
      </w:pPr>
    </w:p>
    <w:p w:rsidR="0087799E" w:rsidRDefault="0087799E" w:rsidP="00036D8D">
      <w:pPr>
        <w:rPr>
          <w:sz w:val="20"/>
          <w:szCs w:val="20"/>
        </w:rPr>
      </w:pPr>
    </w:p>
    <w:p w:rsidR="0087799E" w:rsidRDefault="0087799E" w:rsidP="00036D8D">
      <w:pPr>
        <w:rPr>
          <w:sz w:val="20"/>
          <w:szCs w:val="20"/>
        </w:rPr>
      </w:pPr>
    </w:p>
    <w:p w:rsidR="0087799E" w:rsidRDefault="0087799E" w:rsidP="00036D8D">
      <w:pPr>
        <w:rPr>
          <w:sz w:val="20"/>
          <w:szCs w:val="20"/>
        </w:rPr>
      </w:pPr>
    </w:p>
    <w:p w:rsidR="0087799E" w:rsidRDefault="0087799E" w:rsidP="00036D8D">
      <w:pPr>
        <w:rPr>
          <w:sz w:val="20"/>
          <w:szCs w:val="20"/>
        </w:rPr>
      </w:pPr>
    </w:p>
    <w:p w:rsidR="00233426" w:rsidRDefault="00233426" w:rsidP="00036D8D">
      <w:pPr>
        <w:rPr>
          <w:sz w:val="20"/>
          <w:szCs w:val="20"/>
        </w:rPr>
      </w:pPr>
      <w:r>
        <w:rPr>
          <w:sz w:val="20"/>
          <w:szCs w:val="20"/>
        </w:rPr>
        <w:t>Гордиевский В.И.</w:t>
      </w:r>
    </w:p>
    <w:p w:rsidR="00E0736F" w:rsidRPr="00036D8D" w:rsidRDefault="00233426" w:rsidP="009B2E3D">
      <w:r>
        <w:rPr>
          <w:sz w:val="20"/>
          <w:szCs w:val="20"/>
        </w:rPr>
        <w:t>(4812)429818</w:t>
      </w:r>
    </w:p>
    <w:sectPr w:rsidR="00E0736F" w:rsidRPr="00036D8D" w:rsidSect="00F639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59D" w:rsidRDefault="00D0259D" w:rsidP="0043679D">
      <w:r>
        <w:separator/>
      </w:r>
    </w:p>
  </w:endnote>
  <w:endnote w:type="continuationSeparator" w:id="0">
    <w:p w:rsidR="00D0259D" w:rsidRDefault="00D0259D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98F" w:rsidRDefault="00F6398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98F" w:rsidRDefault="00F6398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98F" w:rsidRDefault="00F6398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59D" w:rsidRDefault="00D0259D" w:rsidP="0043679D">
      <w:r>
        <w:separator/>
      </w:r>
    </w:p>
  </w:footnote>
  <w:footnote w:type="continuationSeparator" w:id="0">
    <w:p w:rsidR="00D0259D" w:rsidRDefault="00D0259D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98F" w:rsidRDefault="00F6398F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01923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E4F90" w:rsidRDefault="003D2DB4">
        <w:pPr>
          <w:pStyle w:val="af2"/>
          <w:jc w:val="center"/>
        </w:pPr>
        <w:r w:rsidRPr="003E4F90">
          <w:rPr>
            <w:sz w:val="20"/>
            <w:szCs w:val="20"/>
          </w:rPr>
          <w:fldChar w:fldCharType="begin"/>
        </w:r>
        <w:r w:rsidR="003E4F90" w:rsidRPr="003E4F90">
          <w:rPr>
            <w:sz w:val="20"/>
            <w:szCs w:val="20"/>
          </w:rPr>
          <w:instrText xml:space="preserve"> PAGE   \* MERGEFORMAT </w:instrText>
        </w:r>
        <w:r w:rsidRPr="003E4F90">
          <w:rPr>
            <w:sz w:val="20"/>
            <w:szCs w:val="20"/>
          </w:rPr>
          <w:fldChar w:fldCharType="separate"/>
        </w:r>
        <w:r w:rsidR="005A715F">
          <w:rPr>
            <w:noProof/>
            <w:sz w:val="20"/>
            <w:szCs w:val="20"/>
          </w:rPr>
          <w:t>2</w:t>
        </w:r>
        <w:r w:rsidRPr="003E4F90">
          <w:rPr>
            <w:sz w:val="20"/>
            <w:szCs w:val="20"/>
          </w:rPr>
          <w:fldChar w:fldCharType="end"/>
        </w:r>
      </w:p>
    </w:sdtContent>
  </w:sdt>
  <w:p w:rsidR="00E83765" w:rsidRPr="003E4F90" w:rsidRDefault="00E83765" w:rsidP="003E4F90">
    <w:pPr>
      <w:pStyle w:val="af2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98F" w:rsidRDefault="00F6398F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0D745CEE"/>
    <w:multiLevelType w:val="hybridMultilevel"/>
    <w:tmpl w:val="B67682B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B02B8"/>
    <w:multiLevelType w:val="hybridMultilevel"/>
    <w:tmpl w:val="E72C08B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030A6"/>
    <w:multiLevelType w:val="hybridMultilevel"/>
    <w:tmpl w:val="0E66B9A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060205"/>
    <w:multiLevelType w:val="hybridMultilevel"/>
    <w:tmpl w:val="7340F32A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EE9"/>
    <w:multiLevelType w:val="hybridMultilevel"/>
    <w:tmpl w:val="6F8A75F8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17CD1"/>
    <w:multiLevelType w:val="hybridMultilevel"/>
    <w:tmpl w:val="051410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1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3AB009E"/>
    <w:multiLevelType w:val="hybridMultilevel"/>
    <w:tmpl w:val="BECE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D91C94"/>
    <w:multiLevelType w:val="hybridMultilevel"/>
    <w:tmpl w:val="1FA6ABEC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223A0F"/>
    <w:multiLevelType w:val="hybridMultilevel"/>
    <w:tmpl w:val="044413F4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8" w15:restartNumberingAfterBreak="0">
    <w:nsid w:val="6AF80975"/>
    <w:multiLevelType w:val="multilevel"/>
    <w:tmpl w:val="D86A0A3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6CD85FC9"/>
    <w:multiLevelType w:val="hybridMultilevel"/>
    <w:tmpl w:val="CABAD9F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19"/>
  </w:num>
  <w:num w:numId="5">
    <w:abstractNumId w:val="18"/>
  </w:num>
  <w:num w:numId="6">
    <w:abstractNumId w:val="0"/>
  </w:num>
  <w:num w:numId="7">
    <w:abstractNumId w:val="12"/>
  </w:num>
  <w:num w:numId="8">
    <w:abstractNumId w:val="2"/>
  </w:num>
  <w:num w:numId="9">
    <w:abstractNumId w:val="7"/>
  </w:num>
  <w:num w:numId="10">
    <w:abstractNumId w:val="9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0"/>
  </w:num>
  <w:num w:numId="14">
    <w:abstractNumId w:val="16"/>
  </w:num>
  <w:num w:numId="15">
    <w:abstractNumId w:val="6"/>
  </w:num>
  <w:num w:numId="16">
    <w:abstractNumId w:val="14"/>
  </w:num>
  <w:num w:numId="17">
    <w:abstractNumId w:val="13"/>
  </w:num>
  <w:num w:numId="18">
    <w:abstractNumId w:val="4"/>
  </w:num>
  <w:num w:numId="19">
    <w:abstractNumId w:val="3"/>
  </w:num>
  <w:num w:numId="20">
    <w:abstractNumId w:val="5"/>
  </w:num>
  <w:num w:numId="21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253C"/>
    <w:rsid w:val="00014801"/>
    <w:rsid w:val="000164EB"/>
    <w:rsid w:val="00026A23"/>
    <w:rsid w:val="00030A57"/>
    <w:rsid w:val="0003148B"/>
    <w:rsid w:val="00036D8D"/>
    <w:rsid w:val="000475BC"/>
    <w:rsid w:val="00063E8E"/>
    <w:rsid w:val="00072896"/>
    <w:rsid w:val="00074748"/>
    <w:rsid w:val="000865FF"/>
    <w:rsid w:val="0008712A"/>
    <w:rsid w:val="00090DB0"/>
    <w:rsid w:val="00095E72"/>
    <w:rsid w:val="000A47EE"/>
    <w:rsid w:val="000B4B37"/>
    <w:rsid w:val="000E14E9"/>
    <w:rsid w:val="000F4460"/>
    <w:rsid w:val="00104374"/>
    <w:rsid w:val="00110F72"/>
    <w:rsid w:val="00111FBA"/>
    <w:rsid w:val="001219EA"/>
    <w:rsid w:val="00123753"/>
    <w:rsid w:val="001248A7"/>
    <w:rsid w:val="00133D4E"/>
    <w:rsid w:val="00143343"/>
    <w:rsid w:val="00163AEB"/>
    <w:rsid w:val="0016486F"/>
    <w:rsid w:val="001739BC"/>
    <w:rsid w:val="00173A8A"/>
    <w:rsid w:val="00177534"/>
    <w:rsid w:val="00177AF0"/>
    <w:rsid w:val="0018005F"/>
    <w:rsid w:val="00182E08"/>
    <w:rsid w:val="00195C15"/>
    <w:rsid w:val="001B069A"/>
    <w:rsid w:val="001B0E46"/>
    <w:rsid w:val="001B1273"/>
    <w:rsid w:val="001B523B"/>
    <w:rsid w:val="001B690C"/>
    <w:rsid w:val="001D0D13"/>
    <w:rsid w:val="001D159D"/>
    <w:rsid w:val="001D5B40"/>
    <w:rsid w:val="001D74D7"/>
    <w:rsid w:val="001F2F72"/>
    <w:rsid w:val="001F4F9F"/>
    <w:rsid w:val="002009B8"/>
    <w:rsid w:val="00203D12"/>
    <w:rsid w:val="002053B7"/>
    <w:rsid w:val="00205771"/>
    <w:rsid w:val="0021032E"/>
    <w:rsid w:val="00217599"/>
    <w:rsid w:val="00220734"/>
    <w:rsid w:val="00221FF5"/>
    <w:rsid w:val="00232782"/>
    <w:rsid w:val="00233057"/>
    <w:rsid w:val="00233426"/>
    <w:rsid w:val="00236832"/>
    <w:rsid w:val="00242685"/>
    <w:rsid w:val="00243D92"/>
    <w:rsid w:val="00251BA5"/>
    <w:rsid w:val="00260042"/>
    <w:rsid w:val="00261706"/>
    <w:rsid w:val="00265A7E"/>
    <w:rsid w:val="00273011"/>
    <w:rsid w:val="00280951"/>
    <w:rsid w:val="00281F05"/>
    <w:rsid w:val="0029061D"/>
    <w:rsid w:val="002B2042"/>
    <w:rsid w:val="002B2A9F"/>
    <w:rsid w:val="002C5A6E"/>
    <w:rsid w:val="002D0D72"/>
    <w:rsid w:val="002D1296"/>
    <w:rsid w:val="002D4F96"/>
    <w:rsid w:val="002E328D"/>
    <w:rsid w:val="002F44DD"/>
    <w:rsid w:val="002F70EF"/>
    <w:rsid w:val="002F7154"/>
    <w:rsid w:val="00305FB8"/>
    <w:rsid w:val="00314D6F"/>
    <w:rsid w:val="00316E50"/>
    <w:rsid w:val="00320D95"/>
    <w:rsid w:val="00324A72"/>
    <w:rsid w:val="0033239A"/>
    <w:rsid w:val="003331AF"/>
    <w:rsid w:val="003333B5"/>
    <w:rsid w:val="00341BA2"/>
    <w:rsid w:val="00344749"/>
    <w:rsid w:val="003452A1"/>
    <w:rsid w:val="00361748"/>
    <w:rsid w:val="0036280F"/>
    <w:rsid w:val="003634B5"/>
    <w:rsid w:val="00364EEA"/>
    <w:rsid w:val="003747AF"/>
    <w:rsid w:val="00382355"/>
    <w:rsid w:val="00383C47"/>
    <w:rsid w:val="0038468B"/>
    <w:rsid w:val="00394A23"/>
    <w:rsid w:val="00394A57"/>
    <w:rsid w:val="0039672B"/>
    <w:rsid w:val="003B4293"/>
    <w:rsid w:val="003B521E"/>
    <w:rsid w:val="003B58A7"/>
    <w:rsid w:val="003B6096"/>
    <w:rsid w:val="003C3DD4"/>
    <w:rsid w:val="003C3DFF"/>
    <w:rsid w:val="003C4CCC"/>
    <w:rsid w:val="003C7EB2"/>
    <w:rsid w:val="003D2DB4"/>
    <w:rsid w:val="003D572C"/>
    <w:rsid w:val="003D78D7"/>
    <w:rsid w:val="003E02AF"/>
    <w:rsid w:val="003E4F90"/>
    <w:rsid w:val="003F3B5D"/>
    <w:rsid w:val="003F5BE4"/>
    <w:rsid w:val="004071F6"/>
    <w:rsid w:val="00411C8B"/>
    <w:rsid w:val="00413C59"/>
    <w:rsid w:val="00414E68"/>
    <w:rsid w:val="00425A8B"/>
    <w:rsid w:val="0043679D"/>
    <w:rsid w:val="00437531"/>
    <w:rsid w:val="004425D7"/>
    <w:rsid w:val="00446F52"/>
    <w:rsid w:val="00453E34"/>
    <w:rsid w:val="004552AA"/>
    <w:rsid w:val="00465249"/>
    <w:rsid w:val="00465FB1"/>
    <w:rsid w:val="00467260"/>
    <w:rsid w:val="004728A0"/>
    <w:rsid w:val="00482E97"/>
    <w:rsid w:val="00490DBB"/>
    <w:rsid w:val="0049376A"/>
    <w:rsid w:val="00494279"/>
    <w:rsid w:val="00494C11"/>
    <w:rsid w:val="004A4E83"/>
    <w:rsid w:val="004B54D4"/>
    <w:rsid w:val="004B69F7"/>
    <w:rsid w:val="004C72F9"/>
    <w:rsid w:val="004D4CA2"/>
    <w:rsid w:val="004D6AF5"/>
    <w:rsid w:val="004D6FC6"/>
    <w:rsid w:val="004E0D73"/>
    <w:rsid w:val="004F1495"/>
    <w:rsid w:val="004F1921"/>
    <w:rsid w:val="004F581D"/>
    <w:rsid w:val="005027FA"/>
    <w:rsid w:val="00511F94"/>
    <w:rsid w:val="00516EC3"/>
    <w:rsid w:val="0052407D"/>
    <w:rsid w:val="00525700"/>
    <w:rsid w:val="0054491F"/>
    <w:rsid w:val="00551069"/>
    <w:rsid w:val="0055796C"/>
    <w:rsid w:val="00572D6E"/>
    <w:rsid w:val="00574E6C"/>
    <w:rsid w:val="005843D3"/>
    <w:rsid w:val="00594866"/>
    <w:rsid w:val="005A18D2"/>
    <w:rsid w:val="005A715F"/>
    <w:rsid w:val="005B235E"/>
    <w:rsid w:val="005B29EB"/>
    <w:rsid w:val="005B2D46"/>
    <w:rsid w:val="005B5711"/>
    <w:rsid w:val="005D3D3A"/>
    <w:rsid w:val="005D4D02"/>
    <w:rsid w:val="005D7943"/>
    <w:rsid w:val="005D7F4C"/>
    <w:rsid w:val="005F03D5"/>
    <w:rsid w:val="005F0B5D"/>
    <w:rsid w:val="005F1A29"/>
    <w:rsid w:val="00603E5E"/>
    <w:rsid w:val="006115A3"/>
    <w:rsid w:val="00614E1A"/>
    <w:rsid w:val="0062309F"/>
    <w:rsid w:val="00624973"/>
    <w:rsid w:val="00632C8A"/>
    <w:rsid w:val="00633743"/>
    <w:rsid w:val="00637306"/>
    <w:rsid w:val="00644084"/>
    <w:rsid w:val="00645AFD"/>
    <w:rsid w:val="00647D01"/>
    <w:rsid w:val="00652812"/>
    <w:rsid w:val="00664C59"/>
    <w:rsid w:val="006709E3"/>
    <w:rsid w:val="006734D8"/>
    <w:rsid w:val="006756A1"/>
    <w:rsid w:val="00684E9E"/>
    <w:rsid w:val="00686D99"/>
    <w:rsid w:val="00691A3F"/>
    <w:rsid w:val="00693AFE"/>
    <w:rsid w:val="006C0183"/>
    <w:rsid w:val="006C1CB9"/>
    <w:rsid w:val="006C1FE0"/>
    <w:rsid w:val="006C279F"/>
    <w:rsid w:val="006C5884"/>
    <w:rsid w:val="006C7202"/>
    <w:rsid w:val="006C73B7"/>
    <w:rsid w:val="006E3362"/>
    <w:rsid w:val="006E6806"/>
    <w:rsid w:val="006F1425"/>
    <w:rsid w:val="00721056"/>
    <w:rsid w:val="00725B3E"/>
    <w:rsid w:val="007340A4"/>
    <w:rsid w:val="00737CC4"/>
    <w:rsid w:val="00742A90"/>
    <w:rsid w:val="00756824"/>
    <w:rsid w:val="00757716"/>
    <w:rsid w:val="007738E1"/>
    <w:rsid w:val="0079374E"/>
    <w:rsid w:val="0079384C"/>
    <w:rsid w:val="00794509"/>
    <w:rsid w:val="00797E02"/>
    <w:rsid w:val="007A2188"/>
    <w:rsid w:val="007A73EA"/>
    <w:rsid w:val="007B27FB"/>
    <w:rsid w:val="007C2BCA"/>
    <w:rsid w:val="007D6B7C"/>
    <w:rsid w:val="007E3154"/>
    <w:rsid w:val="007E6037"/>
    <w:rsid w:val="007F0898"/>
    <w:rsid w:val="007F4C57"/>
    <w:rsid w:val="007F59AA"/>
    <w:rsid w:val="00801A10"/>
    <w:rsid w:val="008032C6"/>
    <w:rsid w:val="00803954"/>
    <w:rsid w:val="00810492"/>
    <w:rsid w:val="00811018"/>
    <w:rsid w:val="00813A4E"/>
    <w:rsid w:val="00814F95"/>
    <w:rsid w:val="008214F1"/>
    <w:rsid w:val="008242B4"/>
    <w:rsid w:val="00825045"/>
    <w:rsid w:val="00826EB5"/>
    <w:rsid w:val="008308E1"/>
    <w:rsid w:val="00833D96"/>
    <w:rsid w:val="00835A0C"/>
    <w:rsid w:val="00841D79"/>
    <w:rsid w:val="00846453"/>
    <w:rsid w:val="008529A7"/>
    <w:rsid w:val="00854245"/>
    <w:rsid w:val="0085499E"/>
    <w:rsid w:val="00860AE1"/>
    <w:rsid w:val="00860F38"/>
    <w:rsid w:val="00862C9C"/>
    <w:rsid w:val="00864BFD"/>
    <w:rsid w:val="00872669"/>
    <w:rsid w:val="00873D1D"/>
    <w:rsid w:val="0087799E"/>
    <w:rsid w:val="00877DDC"/>
    <w:rsid w:val="00891EE6"/>
    <w:rsid w:val="00895532"/>
    <w:rsid w:val="00897F15"/>
    <w:rsid w:val="008A2376"/>
    <w:rsid w:val="008A4F04"/>
    <w:rsid w:val="008A5659"/>
    <w:rsid w:val="008A68D4"/>
    <w:rsid w:val="008C2E81"/>
    <w:rsid w:val="008C406A"/>
    <w:rsid w:val="008D7F63"/>
    <w:rsid w:val="008E0899"/>
    <w:rsid w:val="008E1BF5"/>
    <w:rsid w:val="008E22BC"/>
    <w:rsid w:val="008E272D"/>
    <w:rsid w:val="008E44D9"/>
    <w:rsid w:val="008F3226"/>
    <w:rsid w:val="00912707"/>
    <w:rsid w:val="00913E11"/>
    <w:rsid w:val="00922B83"/>
    <w:rsid w:val="00927C1D"/>
    <w:rsid w:val="00937467"/>
    <w:rsid w:val="009401F0"/>
    <w:rsid w:val="00940636"/>
    <w:rsid w:val="009468EB"/>
    <w:rsid w:val="0095169C"/>
    <w:rsid w:val="009553D3"/>
    <w:rsid w:val="00961AE1"/>
    <w:rsid w:val="00962C18"/>
    <w:rsid w:val="0096750B"/>
    <w:rsid w:val="00967FFE"/>
    <w:rsid w:val="009702AF"/>
    <w:rsid w:val="00974357"/>
    <w:rsid w:val="00974510"/>
    <w:rsid w:val="00974AFF"/>
    <w:rsid w:val="00975232"/>
    <w:rsid w:val="00985CBE"/>
    <w:rsid w:val="00990AC7"/>
    <w:rsid w:val="00993290"/>
    <w:rsid w:val="009A11C2"/>
    <w:rsid w:val="009A51EB"/>
    <w:rsid w:val="009A7D41"/>
    <w:rsid w:val="009B0756"/>
    <w:rsid w:val="009B2E3D"/>
    <w:rsid w:val="009B600A"/>
    <w:rsid w:val="009B649B"/>
    <w:rsid w:val="009C0156"/>
    <w:rsid w:val="009C46C7"/>
    <w:rsid w:val="009C62BF"/>
    <w:rsid w:val="009D1375"/>
    <w:rsid w:val="009D20A4"/>
    <w:rsid w:val="009D656F"/>
    <w:rsid w:val="009D7E51"/>
    <w:rsid w:val="009D7EC5"/>
    <w:rsid w:val="009F1458"/>
    <w:rsid w:val="00A047EB"/>
    <w:rsid w:val="00A0490B"/>
    <w:rsid w:val="00A10B80"/>
    <w:rsid w:val="00A30E76"/>
    <w:rsid w:val="00A32C43"/>
    <w:rsid w:val="00A339F4"/>
    <w:rsid w:val="00A36C04"/>
    <w:rsid w:val="00A40848"/>
    <w:rsid w:val="00A41B60"/>
    <w:rsid w:val="00A46C71"/>
    <w:rsid w:val="00A570DC"/>
    <w:rsid w:val="00A60DF8"/>
    <w:rsid w:val="00A73B99"/>
    <w:rsid w:val="00A73F7C"/>
    <w:rsid w:val="00A7649A"/>
    <w:rsid w:val="00A84C6A"/>
    <w:rsid w:val="00A85E2B"/>
    <w:rsid w:val="00A9085B"/>
    <w:rsid w:val="00A97107"/>
    <w:rsid w:val="00AA54E9"/>
    <w:rsid w:val="00AA6DDB"/>
    <w:rsid w:val="00AB6DD1"/>
    <w:rsid w:val="00AC0E68"/>
    <w:rsid w:val="00AC138F"/>
    <w:rsid w:val="00AD1240"/>
    <w:rsid w:val="00AD50E8"/>
    <w:rsid w:val="00AE2F35"/>
    <w:rsid w:val="00AE3482"/>
    <w:rsid w:val="00AE3A1B"/>
    <w:rsid w:val="00AF11D9"/>
    <w:rsid w:val="00AF5CCD"/>
    <w:rsid w:val="00B02C74"/>
    <w:rsid w:val="00B12226"/>
    <w:rsid w:val="00B129F0"/>
    <w:rsid w:val="00B20621"/>
    <w:rsid w:val="00B22190"/>
    <w:rsid w:val="00B2510C"/>
    <w:rsid w:val="00B31EA7"/>
    <w:rsid w:val="00B435F5"/>
    <w:rsid w:val="00B505DD"/>
    <w:rsid w:val="00B54AC6"/>
    <w:rsid w:val="00B55084"/>
    <w:rsid w:val="00B6144A"/>
    <w:rsid w:val="00B62E43"/>
    <w:rsid w:val="00B639F9"/>
    <w:rsid w:val="00B73475"/>
    <w:rsid w:val="00B76972"/>
    <w:rsid w:val="00B8068F"/>
    <w:rsid w:val="00B84D0B"/>
    <w:rsid w:val="00B85905"/>
    <w:rsid w:val="00B9157E"/>
    <w:rsid w:val="00B93BC7"/>
    <w:rsid w:val="00BA07AC"/>
    <w:rsid w:val="00BA6460"/>
    <w:rsid w:val="00BB3D36"/>
    <w:rsid w:val="00BB4E4C"/>
    <w:rsid w:val="00BD06C2"/>
    <w:rsid w:val="00BD0A2C"/>
    <w:rsid w:val="00BE11A3"/>
    <w:rsid w:val="00BE7147"/>
    <w:rsid w:val="00C0549E"/>
    <w:rsid w:val="00C06266"/>
    <w:rsid w:val="00C06D02"/>
    <w:rsid w:val="00C12378"/>
    <w:rsid w:val="00C26473"/>
    <w:rsid w:val="00C3398C"/>
    <w:rsid w:val="00C430EE"/>
    <w:rsid w:val="00C47BD6"/>
    <w:rsid w:val="00C50D6F"/>
    <w:rsid w:val="00C5299D"/>
    <w:rsid w:val="00C55644"/>
    <w:rsid w:val="00C654C8"/>
    <w:rsid w:val="00C74EB0"/>
    <w:rsid w:val="00C77E9D"/>
    <w:rsid w:val="00C802FC"/>
    <w:rsid w:val="00C85C15"/>
    <w:rsid w:val="00C87977"/>
    <w:rsid w:val="00C922C4"/>
    <w:rsid w:val="00C97FA1"/>
    <w:rsid w:val="00CA5A06"/>
    <w:rsid w:val="00CA6D40"/>
    <w:rsid w:val="00CA6E3C"/>
    <w:rsid w:val="00CC55AC"/>
    <w:rsid w:val="00CD16F8"/>
    <w:rsid w:val="00CD3484"/>
    <w:rsid w:val="00CD6F76"/>
    <w:rsid w:val="00CE454A"/>
    <w:rsid w:val="00CF057A"/>
    <w:rsid w:val="00CF2824"/>
    <w:rsid w:val="00CF2DA9"/>
    <w:rsid w:val="00D0259D"/>
    <w:rsid w:val="00D054C4"/>
    <w:rsid w:val="00D119DB"/>
    <w:rsid w:val="00D1373A"/>
    <w:rsid w:val="00D1423F"/>
    <w:rsid w:val="00D17B28"/>
    <w:rsid w:val="00D27BB2"/>
    <w:rsid w:val="00D3224F"/>
    <w:rsid w:val="00D351F5"/>
    <w:rsid w:val="00D36ED5"/>
    <w:rsid w:val="00D40A8A"/>
    <w:rsid w:val="00D42112"/>
    <w:rsid w:val="00D43FC7"/>
    <w:rsid w:val="00D46C97"/>
    <w:rsid w:val="00D5168E"/>
    <w:rsid w:val="00D5634A"/>
    <w:rsid w:val="00D6036E"/>
    <w:rsid w:val="00D70806"/>
    <w:rsid w:val="00D70FBA"/>
    <w:rsid w:val="00D71026"/>
    <w:rsid w:val="00D81AFA"/>
    <w:rsid w:val="00D84E04"/>
    <w:rsid w:val="00D87343"/>
    <w:rsid w:val="00D9008E"/>
    <w:rsid w:val="00D935F0"/>
    <w:rsid w:val="00D937F7"/>
    <w:rsid w:val="00DA0699"/>
    <w:rsid w:val="00DA0D2B"/>
    <w:rsid w:val="00DB0992"/>
    <w:rsid w:val="00DB34A4"/>
    <w:rsid w:val="00DC2E4C"/>
    <w:rsid w:val="00DC3DD1"/>
    <w:rsid w:val="00DC4AB9"/>
    <w:rsid w:val="00DC6262"/>
    <w:rsid w:val="00DD1A62"/>
    <w:rsid w:val="00DD511D"/>
    <w:rsid w:val="00DD6532"/>
    <w:rsid w:val="00DE24D8"/>
    <w:rsid w:val="00DF3DAA"/>
    <w:rsid w:val="00DF3FEB"/>
    <w:rsid w:val="00E02C5B"/>
    <w:rsid w:val="00E04A4C"/>
    <w:rsid w:val="00E06416"/>
    <w:rsid w:val="00E0736F"/>
    <w:rsid w:val="00E238A3"/>
    <w:rsid w:val="00E4090E"/>
    <w:rsid w:val="00E42E87"/>
    <w:rsid w:val="00E43733"/>
    <w:rsid w:val="00E46B9E"/>
    <w:rsid w:val="00E47CB1"/>
    <w:rsid w:val="00E53C7D"/>
    <w:rsid w:val="00E540D4"/>
    <w:rsid w:val="00E54DA6"/>
    <w:rsid w:val="00E5668F"/>
    <w:rsid w:val="00E57196"/>
    <w:rsid w:val="00E60299"/>
    <w:rsid w:val="00E6304B"/>
    <w:rsid w:val="00E6315D"/>
    <w:rsid w:val="00E64D2A"/>
    <w:rsid w:val="00E6607E"/>
    <w:rsid w:val="00E6717F"/>
    <w:rsid w:val="00E671E1"/>
    <w:rsid w:val="00E75155"/>
    <w:rsid w:val="00E83765"/>
    <w:rsid w:val="00E864BD"/>
    <w:rsid w:val="00E877ED"/>
    <w:rsid w:val="00E9104B"/>
    <w:rsid w:val="00E948CB"/>
    <w:rsid w:val="00E94B1A"/>
    <w:rsid w:val="00E95A85"/>
    <w:rsid w:val="00EA637F"/>
    <w:rsid w:val="00EA6957"/>
    <w:rsid w:val="00EC126E"/>
    <w:rsid w:val="00EC4D49"/>
    <w:rsid w:val="00ED1626"/>
    <w:rsid w:val="00ED3728"/>
    <w:rsid w:val="00ED7617"/>
    <w:rsid w:val="00EF0720"/>
    <w:rsid w:val="00F0036D"/>
    <w:rsid w:val="00F057E0"/>
    <w:rsid w:val="00F05F1B"/>
    <w:rsid w:val="00F0650D"/>
    <w:rsid w:val="00F10F9B"/>
    <w:rsid w:val="00F173E3"/>
    <w:rsid w:val="00F210F5"/>
    <w:rsid w:val="00F337AE"/>
    <w:rsid w:val="00F42F23"/>
    <w:rsid w:val="00F47630"/>
    <w:rsid w:val="00F52670"/>
    <w:rsid w:val="00F538E7"/>
    <w:rsid w:val="00F5451E"/>
    <w:rsid w:val="00F60354"/>
    <w:rsid w:val="00F6398F"/>
    <w:rsid w:val="00F63B08"/>
    <w:rsid w:val="00F67D69"/>
    <w:rsid w:val="00F72B4F"/>
    <w:rsid w:val="00F770BE"/>
    <w:rsid w:val="00F81D2D"/>
    <w:rsid w:val="00F85452"/>
    <w:rsid w:val="00F90E83"/>
    <w:rsid w:val="00F969E7"/>
    <w:rsid w:val="00FA7D9C"/>
    <w:rsid w:val="00FB1AB1"/>
    <w:rsid w:val="00FB1D45"/>
    <w:rsid w:val="00FB4AD1"/>
    <w:rsid w:val="00FB53CD"/>
    <w:rsid w:val="00FC1056"/>
    <w:rsid w:val="00FC1062"/>
    <w:rsid w:val="00FC72E8"/>
    <w:rsid w:val="00FD13FC"/>
    <w:rsid w:val="00FD14EF"/>
    <w:rsid w:val="00FD3A02"/>
    <w:rsid w:val="00FD6583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D88288F-F7AC-4690-97C1-FFA64EAFE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574E6C"/>
    <w:pPr>
      <w:ind w:left="720"/>
    </w:pPr>
    <w:rPr>
      <w:sz w:val="20"/>
      <w:szCs w:val="20"/>
    </w:rPr>
  </w:style>
  <w:style w:type="character" w:customStyle="1" w:styleId="af1">
    <w:name w:val="Абзац списка Знак"/>
    <w:link w:val="af0"/>
    <w:uiPriority w:val="34"/>
    <w:rsid w:val="007A2188"/>
  </w:style>
  <w:style w:type="paragraph" w:styleId="af4">
    <w:name w:val="No Spacing"/>
    <w:link w:val="af5"/>
    <w:uiPriority w:val="1"/>
    <w:qFormat/>
    <w:rsid w:val="00A047EB"/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rsid w:val="00A047E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6C6E6-D9C6-48AE-B115-058A88146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9461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Лебедев Александр Александрович</cp:lastModifiedBy>
  <cp:revision>5</cp:revision>
  <cp:lastPrinted>2007-09-20T06:13:00Z</cp:lastPrinted>
  <dcterms:created xsi:type="dcterms:W3CDTF">2021-03-04T10:57:00Z</dcterms:created>
  <dcterms:modified xsi:type="dcterms:W3CDTF">2021-03-05T07:35:00Z</dcterms:modified>
</cp:coreProperties>
</file>